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F5ED" w14:textId="68EE788E" w:rsidR="00817814" w:rsidRPr="003F0BF9" w:rsidRDefault="004C0507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814" w:rsidRPr="003F0BF9">
        <w:rPr>
          <w:rFonts w:ascii="Times New Roman" w:hAnsi="Times New Roman" w:cs="Times New Roman"/>
          <w:sz w:val="24"/>
          <w:szCs w:val="24"/>
        </w:rPr>
        <w:t>UMOWA Nr ………….</w:t>
      </w:r>
    </w:p>
    <w:p w14:paraId="695248D5" w14:textId="77777777" w:rsidR="00817814" w:rsidRPr="003F0BF9" w:rsidRDefault="00817814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zawarta w Olsztynie dnia ……………………………</w:t>
      </w:r>
    </w:p>
    <w:p w14:paraId="14C0F504" w14:textId="77777777" w:rsidR="00817814" w:rsidRPr="003F0BF9" w:rsidRDefault="00817814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pomiędzy:</w:t>
      </w:r>
    </w:p>
    <w:p w14:paraId="49845892" w14:textId="77777777" w:rsidR="00817814" w:rsidRPr="003F0BF9" w:rsidRDefault="00817814" w:rsidP="00552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Województwem Warmińsko — Mazurskim z siedzibą w Olsztynie przy ul. Emilii Plater 1, </w:t>
      </w:r>
      <w:r w:rsidR="00552718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10-562 Olsztyn, /NIP: 7393890447/ zwanym dalej Zamawiającym reprezentowanym przez Zarząd Województwa, w imieniu którego działają:</w:t>
      </w:r>
    </w:p>
    <w:p w14:paraId="7546A2C4" w14:textId="1FA3ED56" w:rsidR="00817814" w:rsidRPr="003F0BF9" w:rsidRDefault="00F847AE" w:rsidP="0081781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1DF2F37" w14:textId="77777777" w:rsidR="00817814" w:rsidRPr="003F0BF9" w:rsidRDefault="00817814" w:rsidP="0081781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232E1D" w14:textId="1F93DEAB" w:rsidR="00817814" w:rsidRDefault="00F847AE" w:rsidP="0081781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BD301E" w14:textId="77777777" w:rsidR="004C0507" w:rsidRPr="004C0507" w:rsidRDefault="004C0507" w:rsidP="004C05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D1FC00" w14:textId="5E252C55" w:rsidR="004C0507" w:rsidRPr="004C0507" w:rsidRDefault="004C0507" w:rsidP="004C05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4C0507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12AD0646" w14:textId="77777777" w:rsidR="00817814" w:rsidRPr="003F0BF9" w:rsidRDefault="00817814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a:</w:t>
      </w:r>
    </w:p>
    <w:p w14:paraId="12D668F3" w14:textId="07EDB523" w:rsidR="00817814" w:rsidRPr="003F0BF9" w:rsidRDefault="00843193" w:rsidP="00817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 w:rsidR="00817814" w:rsidRPr="003F0BF9">
        <w:rPr>
          <w:rFonts w:ascii="Times New Roman" w:hAnsi="Times New Roman" w:cs="Times New Roman"/>
          <w:sz w:val="24"/>
          <w:szCs w:val="24"/>
        </w:rPr>
        <w:t>z siedzibą 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17814" w:rsidRPr="003F0BF9">
        <w:rPr>
          <w:rFonts w:ascii="Times New Roman" w:hAnsi="Times New Roman" w:cs="Times New Roman"/>
          <w:sz w:val="24"/>
          <w:szCs w:val="24"/>
        </w:rPr>
        <w:t>, NIP: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817814" w:rsidRPr="003F0BF9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817814" w:rsidRPr="003F0BF9">
        <w:rPr>
          <w:rFonts w:ascii="Times New Roman" w:hAnsi="Times New Roman" w:cs="Times New Roman"/>
          <w:sz w:val="24"/>
          <w:szCs w:val="24"/>
        </w:rPr>
        <w:t>, zwanym w dalszej części umowy „Wykonawcą”,</w:t>
      </w:r>
    </w:p>
    <w:p w14:paraId="4684EAA0" w14:textId="28323273" w:rsidR="00817814" w:rsidRPr="003F0BF9" w:rsidRDefault="00817814" w:rsidP="00817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łącznie zaś zwanymi „Stronami”</w:t>
      </w:r>
      <w:r w:rsidR="004C0507">
        <w:rPr>
          <w:rFonts w:ascii="Times New Roman" w:hAnsi="Times New Roman" w:cs="Times New Roman"/>
          <w:sz w:val="24"/>
          <w:szCs w:val="24"/>
        </w:rPr>
        <w:t>.</w:t>
      </w:r>
    </w:p>
    <w:p w14:paraId="7429C660" w14:textId="77777777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§1</w:t>
      </w:r>
    </w:p>
    <w:p w14:paraId="26355437" w14:textId="10BB6A5B" w:rsidR="007376F9" w:rsidRDefault="00817814" w:rsidP="00654361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E7D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843193" w:rsidRPr="007A5E7D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EC170C" w:rsidRPr="007A5E7D">
        <w:rPr>
          <w:rFonts w:ascii="Times New Roman" w:hAnsi="Times New Roman" w:cs="Times New Roman"/>
          <w:sz w:val="24"/>
          <w:szCs w:val="24"/>
        </w:rPr>
        <w:t xml:space="preserve">przez </w:t>
      </w:r>
      <w:r w:rsidR="007376F9">
        <w:rPr>
          <w:rFonts w:ascii="Times New Roman" w:hAnsi="Times New Roman" w:cs="Times New Roman"/>
          <w:sz w:val="24"/>
          <w:szCs w:val="24"/>
        </w:rPr>
        <w:t>dwóch (</w:t>
      </w:r>
      <w:r w:rsidR="00EC170C" w:rsidRPr="007A5E7D">
        <w:rPr>
          <w:rFonts w:ascii="Times New Roman" w:hAnsi="Times New Roman" w:cs="Times New Roman"/>
          <w:sz w:val="24"/>
          <w:szCs w:val="24"/>
        </w:rPr>
        <w:t>2</w:t>
      </w:r>
      <w:r w:rsidR="007376F9">
        <w:rPr>
          <w:rFonts w:ascii="Times New Roman" w:hAnsi="Times New Roman" w:cs="Times New Roman"/>
          <w:sz w:val="24"/>
          <w:szCs w:val="24"/>
        </w:rPr>
        <w:t>)</w:t>
      </w:r>
      <w:r w:rsidR="00EC170C" w:rsidRPr="007A5E7D">
        <w:rPr>
          <w:rFonts w:ascii="Times New Roman" w:hAnsi="Times New Roman" w:cs="Times New Roman"/>
          <w:sz w:val="24"/>
          <w:szCs w:val="24"/>
        </w:rPr>
        <w:t xml:space="preserve"> trenerów </w:t>
      </w:r>
      <w:r w:rsidR="00843193" w:rsidRPr="007A5E7D">
        <w:rPr>
          <w:rFonts w:ascii="Times New Roman" w:hAnsi="Times New Roman" w:cs="Times New Roman"/>
          <w:sz w:val="24"/>
          <w:szCs w:val="24"/>
        </w:rPr>
        <w:t>szkole</w:t>
      </w:r>
      <w:r w:rsidR="00F855EC">
        <w:rPr>
          <w:rFonts w:ascii="Times New Roman" w:hAnsi="Times New Roman" w:cs="Times New Roman"/>
          <w:sz w:val="24"/>
          <w:szCs w:val="24"/>
        </w:rPr>
        <w:t>nia</w:t>
      </w:r>
      <w:r w:rsidR="00843193" w:rsidRPr="007A5E7D">
        <w:rPr>
          <w:rFonts w:ascii="Times New Roman" w:hAnsi="Times New Roman" w:cs="Times New Roman"/>
          <w:sz w:val="24"/>
          <w:szCs w:val="24"/>
        </w:rPr>
        <w:t xml:space="preserve"> z zakresu funkcjonowania administracji samorządowej w obszarze zdrowia w świetle obowiązujących i zapowiadanych regulacji prawnych, w formie wykładów podzielonych na </w:t>
      </w:r>
      <w:r w:rsidR="00A7426C">
        <w:rPr>
          <w:rFonts w:ascii="Times New Roman" w:hAnsi="Times New Roman" w:cs="Times New Roman"/>
          <w:sz w:val="24"/>
          <w:szCs w:val="24"/>
        </w:rPr>
        <w:t xml:space="preserve">dwa </w:t>
      </w:r>
      <w:r w:rsidR="00843193" w:rsidRPr="007A5E7D">
        <w:rPr>
          <w:rFonts w:ascii="Times New Roman" w:hAnsi="Times New Roman" w:cs="Times New Roman"/>
          <w:sz w:val="24"/>
          <w:szCs w:val="24"/>
        </w:rPr>
        <w:t>bloki tematyczne</w:t>
      </w:r>
      <w:r w:rsidR="007376F9">
        <w:rPr>
          <w:rFonts w:ascii="Times New Roman" w:hAnsi="Times New Roman" w:cs="Times New Roman"/>
          <w:sz w:val="24"/>
          <w:szCs w:val="24"/>
        </w:rPr>
        <w:t>:</w:t>
      </w:r>
    </w:p>
    <w:p w14:paraId="69C45185" w14:textId="5CE7FA68" w:rsidR="007376F9" w:rsidRPr="007376F9" w:rsidRDefault="005F43AB" w:rsidP="005F43AB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3AB">
        <w:rPr>
          <w:rFonts w:ascii="Times New Roman" w:hAnsi="Times New Roman" w:cs="Times New Roman"/>
          <w:sz w:val="24"/>
          <w:szCs w:val="24"/>
        </w:rPr>
        <w:t xml:space="preserve">Zaciąganie zobowiązań cywilno-prawnych przez podmioty prowadzące działalność medyczną - </w:t>
      </w:r>
      <w:proofErr w:type="spellStart"/>
      <w:r w:rsidRPr="005F43AB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F4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3A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F43AB">
        <w:rPr>
          <w:rFonts w:ascii="Times New Roman" w:hAnsi="Times New Roman" w:cs="Times New Roman"/>
          <w:sz w:val="24"/>
          <w:szCs w:val="24"/>
        </w:rPr>
        <w:t xml:space="preserve"> </w:t>
      </w:r>
      <w:r w:rsidR="007376F9" w:rsidRPr="007376F9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73923520"/>
      <w:r w:rsidR="00F855EC">
        <w:rPr>
          <w:rFonts w:ascii="Times New Roman" w:hAnsi="Times New Roman" w:cs="Times New Roman"/>
          <w:sz w:val="24"/>
          <w:szCs w:val="24"/>
        </w:rPr>
        <w:t>4 godziny zegarowe (w tym przerwy 2x15 minut) -</w:t>
      </w:r>
      <w:bookmarkEnd w:id="0"/>
      <w:r w:rsidR="00F855EC">
        <w:rPr>
          <w:rFonts w:ascii="Times New Roman" w:hAnsi="Times New Roman" w:cs="Times New Roman"/>
          <w:sz w:val="24"/>
          <w:szCs w:val="24"/>
        </w:rPr>
        <w:t xml:space="preserve"> </w:t>
      </w:r>
      <w:r w:rsidR="007376F9" w:rsidRPr="007376F9">
        <w:rPr>
          <w:rFonts w:ascii="Times New Roman" w:hAnsi="Times New Roman" w:cs="Times New Roman"/>
          <w:sz w:val="24"/>
          <w:szCs w:val="24"/>
        </w:rPr>
        <w:t>jeden trener,</w:t>
      </w:r>
    </w:p>
    <w:p w14:paraId="01AC514E" w14:textId="7E56A98B" w:rsidR="00654361" w:rsidRPr="007376F9" w:rsidRDefault="00464347" w:rsidP="00464347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347">
        <w:rPr>
          <w:rFonts w:ascii="Times New Roman" w:hAnsi="Times New Roman" w:cs="Times New Roman"/>
          <w:sz w:val="24"/>
          <w:szCs w:val="24"/>
        </w:rPr>
        <w:t xml:space="preserve">Podmioty prowadzące działalność medyczną a wymagania wynikające z dyrektywy NIS2 -  jak się przygotować, żeby uniknąć kary  </w:t>
      </w:r>
      <w:r w:rsidR="007376F9" w:rsidRPr="007376F9">
        <w:rPr>
          <w:rFonts w:ascii="Times New Roman" w:hAnsi="Times New Roman" w:cs="Times New Roman"/>
          <w:sz w:val="24"/>
          <w:szCs w:val="24"/>
        </w:rPr>
        <w:t xml:space="preserve">– </w:t>
      </w:r>
      <w:r w:rsidR="00F855EC" w:rsidRPr="00F855EC">
        <w:rPr>
          <w:rFonts w:ascii="Times New Roman" w:hAnsi="Times New Roman" w:cs="Times New Roman"/>
          <w:sz w:val="24"/>
          <w:szCs w:val="24"/>
        </w:rPr>
        <w:t>4 godziny zegarowe (w tym przerwy 2x15 minut) -</w:t>
      </w:r>
      <w:r w:rsidR="00F855EC">
        <w:rPr>
          <w:rFonts w:ascii="Times New Roman" w:hAnsi="Times New Roman" w:cs="Times New Roman"/>
          <w:sz w:val="24"/>
          <w:szCs w:val="24"/>
        </w:rPr>
        <w:t xml:space="preserve"> </w:t>
      </w:r>
      <w:r w:rsidR="007376F9" w:rsidRPr="007376F9">
        <w:rPr>
          <w:rFonts w:ascii="Times New Roman" w:hAnsi="Times New Roman" w:cs="Times New Roman"/>
          <w:sz w:val="24"/>
          <w:szCs w:val="24"/>
        </w:rPr>
        <w:t>drugi trener.</w:t>
      </w:r>
      <w:r w:rsidR="007A5E7D" w:rsidRPr="007376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7DDB3" w14:textId="581906DB" w:rsidR="00817814" w:rsidRPr="003F0BF9" w:rsidRDefault="00817814" w:rsidP="00654361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zobowiązuje się zrealizować przedmiot umowy, zgodnie</w:t>
      </w:r>
      <w:r w:rsidR="00A905B1">
        <w:rPr>
          <w:rFonts w:ascii="Times New Roman" w:hAnsi="Times New Roman" w:cs="Times New Roman"/>
          <w:sz w:val="24"/>
          <w:szCs w:val="24"/>
        </w:rPr>
        <w:t xml:space="preserve"> </w:t>
      </w:r>
      <w:r w:rsidRPr="003F0BF9">
        <w:rPr>
          <w:rFonts w:ascii="Times New Roman" w:hAnsi="Times New Roman" w:cs="Times New Roman"/>
          <w:sz w:val="24"/>
          <w:szCs w:val="24"/>
        </w:rPr>
        <w:t>z</w:t>
      </w:r>
      <w:r w:rsidR="00654361" w:rsidRPr="003F0BF9">
        <w:rPr>
          <w:rFonts w:ascii="Times New Roman" w:hAnsi="Times New Roman" w:cs="Times New Roman"/>
          <w:sz w:val="24"/>
          <w:szCs w:val="24"/>
        </w:rPr>
        <w:t>e</w:t>
      </w:r>
      <w:r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="00654361" w:rsidRPr="003F0BF9">
        <w:rPr>
          <w:rFonts w:ascii="Times New Roman" w:hAnsi="Times New Roman" w:cs="Times New Roman"/>
          <w:sz w:val="24"/>
          <w:szCs w:val="24"/>
        </w:rPr>
        <w:t>szczegółowym opisem przedmiotu zamówienia (SOPZ) oraz ofertą wraz z kalkulacją kosztów stanowiącymi odpowiednio załączniki nr 1 i 2 do niniejszej umowy.</w:t>
      </w:r>
    </w:p>
    <w:p w14:paraId="0AC0F6FF" w14:textId="02982405" w:rsidR="00817814" w:rsidRPr="003F0BF9" w:rsidRDefault="00817814" w:rsidP="00817814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Usługa szkoleniowa będzie realizowana </w:t>
      </w:r>
      <w:r w:rsidR="00843193">
        <w:rPr>
          <w:rFonts w:ascii="Times New Roman" w:hAnsi="Times New Roman" w:cs="Times New Roman"/>
          <w:sz w:val="24"/>
          <w:szCs w:val="24"/>
        </w:rPr>
        <w:t xml:space="preserve">dla </w:t>
      </w:r>
      <w:r w:rsidR="000F74B6">
        <w:rPr>
          <w:rFonts w:ascii="Times New Roman" w:hAnsi="Times New Roman" w:cs="Times New Roman"/>
          <w:sz w:val="24"/>
          <w:szCs w:val="24"/>
        </w:rPr>
        <w:t>ok</w:t>
      </w:r>
      <w:r w:rsidR="005F43AB">
        <w:rPr>
          <w:rFonts w:ascii="Times New Roman" w:hAnsi="Times New Roman" w:cs="Times New Roman"/>
          <w:sz w:val="24"/>
          <w:szCs w:val="24"/>
        </w:rPr>
        <w:t>. 6</w:t>
      </w:r>
      <w:r w:rsidR="00843193">
        <w:rPr>
          <w:rFonts w:ascii="Times New Roman" w:hAnsi="Times New Roman" w:cs="Times New Roman"/>
          <w:sz w:val="24"/>
          <w:szCs w:val="24"/>
        </w:rPr>
        <w:t>5 osób</w:t>
      </w:r>
      <w:r w:rsidRPr="003F0BF9">
        <w:rPr>
          <w:rFonts w:ascii="Times New Roman" w:hAnsi="Times New Roman" w:cs="Times New Roman"/>
          <w:sz w:val="24"/>
          <w:szCs w:val="24"/>
        </w:rPr>
        <w:t>.</w:t>
      </w:r>
    </w:p>
    <w:p w14:paraId="27D04C63" w14:textId="77777777" w:rsidR="00817814" w:rsidRPr="003F0BF9" w:rsidRDefault="00817814" w:rsidP="00817814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ma obowiązek uwzględnić uwagi Zamawiającego do sposobu wykonywania przedmiotu umowy.</w:t>
      </w:r>
    </w:p>
    <w:p w14:paraId="49EB2869" w14:textId="77777777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§2</w:t>
      </w:r>
    </w:p>
    <w:p w14:paraId="5B372E16" w14:textId="3A953428" w:rsidR="00F855EC" w:rsidRDefault="005F43AB" w:rsidP="00F855EC">
      <w:pPr>
        <w:pStyle w:val="Akapitzlist"/>
        <w:numPr>
          <w:ilvl w:val="0"/>
          <w:numId w:val="48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855EC">
        <w:rPr>
          <w:rFonts w:ascii="Times New Roman" w:hAnsi="Times New Roman" w:cs="Times New Roman"/>
          <w:sz w:val="24"/>
          <w:szCs w:val="24"/>
        </w:rPr>
        <w:t>,</w:t>
      </w:r>
    </w:p>
    <w:p w14:paraId="13843EA9" w14:textId="09E1A39E" w:rsidR="00F847AE" w:rsidRPr="00F855EC" w:rsidRDefault="00817814" w:rsidP="00F855EC">
      <w:pPr>
        <w:pStyle w:val="Akapitzlist"/>
        <w:numPr>
          <w:ilvl w:val="0"/>
          <w:numId w:val="48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5EC">
        <w:rPr>
          <w:rFonts w:ascii="Times New Roman" w:hAnsi="Times New Roman" w:cs="Times New Roman"/>
          <w:sz w:val="24"/>
          <w:szCs w:val="24"/>
        </w:rPr>
        <w:t xml:space="preserve">Termin wykonania przedmiotu umowy: </w:t>
      </w:r>
      <w:r w:rsidR="005F43AB">
        <w:rPr>
          <w:rFonts w:ascii="Times New Roman" w:hAnsi="Times New Roman" w:cs="Times New Roman"/>
          <w:sz w:val="24"/>
          <w:szCs w:val="24"/>
        </w:rPr>
        <w:t>10</w:t>
      </w:r>
      <w:r w:rsidR="00F27EBC">
        <w:rPr>
          <w:rFonts w:ascii="Times New Roman" w:hAnsi="Times New Roman" w:cs="Times New Roman"/>
          <w:sz w:val="24"/>
          <w:szCs w:val="24"/>
        </w:rPr>
        <w:t>-11</w:t>
      </w:r>
      <w:bookmarkStart w:id="1" w:name="_GoBack"/>
      <w:bookmarkEnd w:id="1"/>
      <w:r w:rsidR="005F43AB">
        <w:rPr>
          <w:rFonts w:ascii="Times New Roman" w:hAnsi="Times New Roman" w:cs="Times New Roman"/>
          <w:sz w:val="24"/>
          <w:szCs w:val="24"/>
        </w:rPr>
        <w:t xml:space="preserve"> września 2025</w:t>
      </w:r>
      <w:r w:rsidR="00843193" w:rsidRPr="00F855EC">
        <w:rPr>
          <w:rFonts w:ascii="Times New Roman" w:hAnsi="Times New Roman" w:cs="Times New Roman"/>
          <w:sz w:val="24"/>
          <w:szCs w:val="24"/>
        </w:rPr>
        <w:t xml:space="preserve"> r</w:t>
      </w:r>
      <w:r w:rsidR="00F847AE" w:rsidRPr="00F855EC">
        <w:rPr>
          <w:rFonts w:ascii="Times New Roman" w:hAnsi="Times New Roman" w:cs="Times New Roman"/>
          <w:sz w:val="24"/>
          <w:szCs w:val="24"/>
        </w:rPr>
        <w:t>.</w:t>
      </w:r>
    </w:p>
    <w:p w14:paraId="32588D26" w14:textId="32376E03" w:rsidR="00817814" w:rsidRPr="003F0BF9" w:rsidRDefault="00817814" w:rsidP="00F847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§3</w:t>
      </w:r>
    </w:p>
    <w:p w14:paraId="0A2BBD4E" w14:textId="77777777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zobowiązuje się wykonać usługę stanowiącą przedmiot niniejszej umowy ze szczególną starannością i ponosi odpowiedzialność za prawidłowe wykonanie umowy.</w:t>
      </w:r>
    </w:p>
    <w:p w14:paraId="4B0A0C49" w14:textId="77777777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Do wykonania usługi Wykonawca użyje własnych materiałów.</w:t>
      </w:r>
    </w:p>
    <w:p w14:paraId="5B863A23" w14:textId="7ACE6C6D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Wykonawca za pośrednictwem poczty elektronicznej, w terminie </w:t>
      </w:r>
      <w:r w:rsidR="007A5E7D">
        <w:rPr>
          <w:rFonts w:ascii="Times New Roman" w:hAnsi="Times New Roman" w:cs="Times New Roman"/>
          <w:sz w:val="24"/>
          <w:szCs w:val="24"/>
        </w:rPr>
        <w:t>3</w:t>
      </w:r>
      <w:r w:rsidRPr="003F0BF9">
        <w:rPr>
          <w:rFonts w:ascii="Times New Roman" w:hAnsi="Times New Roman" w:cs="Times New Roman"/>
          <w:sz w:val="24"/>
          <w:szCs w:val="24"/>
        </w:rPr>
        <w:t xml:space="preserve"> dni roboczych od dnia zawarcia umowy, przekaże do akceptacji Zamawiającemu szczegółowy program szkolenia.</w:t>
      </w:r>
    </w:p>
    <w:p w14:paraId="477146F4" w14:textId="77777777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lastRenderedPageBreak/>
        <w:t>Zamawiający może zgłaszać uwagi do przedłożonego programu szkoleniowego, o fakcie tym powiadomi Wykonawcę za pośrednictwem poczty elektronicznej w terminie 2 dni roboczych, licząc od dnia jego otrzymania.</w:t>
      </w:r>
    </w:p>
    <w:p w14:paraId="5FBBCA3E" w14:textId="5328D7F9" w:rsidR="00817814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zobowiązany jest w terminie 1 dnia roboczego od dnia zgłoszenia przez Zamawiającego uwag</w:t>
      </w:r>
      <w:r w:rsidR="00F04042" w:rsidRPr="003F0BF9">
        <w:rPr>
          <w:rFonts w:ascii="Times New Roman" w:hAnsi="Times New Roman" w:cs="Times New Roman"/>
          <w:sz w:val="24"/>
          <w:szCs w:val="24"/>
        </w:rPr>
        <w:t>,</w:t>
      </w:r>
      <w:r w:rsidRPr="003F0BF9">
        <w:rPr>
          <w:rFonts w:ascii="Times New Roman" w:hAnsi="Times New Roman" w:cs="Times New Roman"/>
          <w:sz w:val="24"/>
          <w:szCs w:val="24"/>
        </w:rPr>
        <w:t xml:space="preserve"> do bezpłatnego wprowadzenia poprawek i ponownego przedstawienia szczegółowego programu szkoleniowego, aż do uzyskania ostatecznej akceptacji.</w:t>
      </w:r>
    </w:p>
    <w:p w14:paraId="4CFE0ABA" w14:textId="14B0A7CC" w:rsidR="007A5E7D" w:rsidRPr="007A5E7D" w:rsidRDefault="007A5E7D" w:rsidP="007A5E7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A5E7D">
        <w:rPr>
          <w:rFonts w:ascii="Times New Roman" w:hAnsi="Times New Roman" w:cs="Times New Roman"/>
          <w:sz w:val="24"/>
          <w:szCs w:val="24"/>
        </w:rPr>
        <w:t>Wykonawca jest zobowiązany przygotować prezentację multimedialną materiałów szkoleniowych.</w:t>
      </w:r>
    </w:p>
    <w:p w14:paraId="41A6BD39" w14:textId="77777777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Wszelkie koszty i wydatki związane z należytym wykonaniem przedmiotu zamówienia, zgodnie z zakresem tematycznym przedmiotu zamówienia oraz ze szczegółowym opisem przedmiotu zamówienia szkolenia ponosi Wykonawca.</w:t>
      </w:r>
    </w:p>
    <w:p w14:paraId="34B6077A" w14:textId="3645F30C" w:rsidR="00817814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Zamawiający zobowiązuje się do zapewnienia sali warsztatowej wyposażonej </w:t>
      </w:r>
      <w:r w:rsidR="00FA5052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odpowiedni sprzęt i pomoce do realizacji szkolenia (</w:t>
      </w:r>
      <w:proofErr w:type="spellStart"/>
      <w:r w:rsidRPr="003F0BF9">
        <w:rPr>
          <w:rFonts w:ascii="Times New Roman" w:hAnsi="Times New Roman" w:cs="Times New Roman"/>
          <w:sz w:val="24"/>
          <w:szCs w:val="24"/>
        </w:rPr>
        <w:t>flip</w:t>
      </w:r>
      <w:proofErr w:type="spellEnd"/>
      <w:r w:rsidRPr="003F0BF9">
        <w:rPr>
          <w:rFonts w:ascii="Times New Roman" w:hAnsi="Times New Roman" w:cs="Times New Roman"/>
          <w:sz w:val="24"/>
          <w:szCs w:val="24"/>
        </w:rPr>
        <w:t xml:space="preserve"> charty i markery, rzutnik, głośniki).</w:t>
      </w:r>
    </w:p>
    <w:p w14:paraId="13F20AA8" w14:textId="3E740259" w:rsidR="00471E37" w:rsidRPr="00F855EC" w:rsidRDefault="007A5E7D" w:rsidP="00F855EC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F855EC">
        <w:rPr>
          <w:rFonts w:ascii="Times New Roman" w:hAnsi="Times New Roman" w:cs="Times New Roman"/>
          <w:sz w:val="24"/>
          <w:szCs w:val="24"/>
        </w:rPr>
        <w:t>Wykonawca</w:t>
      </w:r>
      <w:r w:rsidR="007376F9" w:rsidRPr="00F855EC">
        <w:rPr>
          <w:rFonts w:ascii="Times New Roman" w:hAnsi="Times New Roman" w:cs="Times New Roman"/>
          <w:sz w:val="24"/>
          <w:szCs w:val="24"/>
        </w:rPr>
        <w:t xml:space="preserve"> oświadcza, że przedmiot umowy będzie wykonany przez</w:t>
      </w:r>
      <w:r w:rsidRPr="00F855EC">
        <w:rPr>
          <w:rFonts w:ascii="Times New Roman" w:hAnsi="Times New Roman" w:cs="Times New Roman"/>
          <w:sz w:val="24"/>
          <w:szCs w:val="24"/>
        </w:rPr>
        <w:t xml:space="preserve"> dwóch trenerów z doświadczeniem</w:t>
      </w:r>
      <w:r w:rsidR="004C0507" w:rsidRPr="00F855EC">
        <w:rPr>
          <w:rFonts w:ascii="Times New Roman" w:hAnsi="Times New Roman" w:cs="Times New Roman"/>
          <w:sz w:val="24"/>
          <w:szCs w:val="24"/>
        </w:rPr>
        <w:t xml:space="preserve"> (minimum 100 godzin dydaktycznych/każdy z trenerów) </w:t>
      </w:r>
      <w:r w:rsidRPr="00F855EC">
        <w:rPr>
          <w:rFonts w:ascii="Times New Roman" w:hAnsi="Times New Roman" w:cs="Times New Roman"/>
          <w:sz w:val="24"/>
          <w:szCs w:val="24"/>
        </w:rPr>
        <w:t>w</w:t>
      </w:r>
      <w:r w:rsidR="00172937" w:rsidRPr="00F855EC">
        <w:rPr>
          <w:rFonts w:ascii="Times New Roman" w:hAnsi="Times New Roman" w:cs="Times New Roman"/>
          <w:sz w:val="24"/>
          <w:szCs w:val="24"/>
        </w:rPr>
        <w:t xml:space="preserve"> prowadzeniu</w:t>
      </w:r>
      <w:r w:rsidR="004C0507" w:rsidRPr="00F855EC">
        <w:rPr>
          <w:rFonts w:ascii="Times New Roman" w:hAnsi="Times New Roman" w:cs="Times New Roman"/>
          <w:sz w:val="24"/>
          <w:szCs w:val="24"/>
        </w:rPr>
        <w:t xml:space="preserve"> szkole</w:t>
      </w:r>
      <w:r w:rsidR="007376F9" w:rsidRPr="00F855EC">
        <w:rPr>
          <w:rFonts w:ascii="Times New Roman" w:hAnsi="Times New Roman" w:cs="Times New Roman"/>
          <w:sz w:val="24"/>
          <w:szCs w:val="24"/>
        </w:rPr>
        <w:t>ń z zakresu</w:t>
      </w:r>
      <w:r w:rsidR="00F855EC" w:rsidRPr="00F855EC">
        <w:rPr>
          <w:rFonts w:ascii="Times New Roman" w:hAnsi="Times New Roman" w:cs="Times New Roman"/>
          <w:sz w:val="24"/>
          <w:szCs w:val="24"/>
        </w:rPr>
        <w:t xml:space="preserve"> objętego </w:t>
      </w:r>
      <w:r w:rsidR="00F855EC">
        <w:rPr>
          <w:rFonts w:ascii="Times New Roman" w:hAnsi="Times New Roman" w:cs="Times New Roman"/>
          <w:sz w:val="24"/>
          <w:szCs w:val="24"/>
        </w:rPr>
        <w:t>umową</w:t>
      </w:r>
      <w:bookmarkStart w:id="2" w:name="_Hlk173923060"/>
      <w:r w:rsidRPr="00F855EC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78F7EE9" w14:textId="503A636E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 przypadku zaistnienia okoliczności, z powodu których trener wskazany </w:t>
      </w:r>
      <w:r w:rsidR="00FA5052" w:rsidRPr="003F0BF9">
        <w:rPr>
          <w:rFonts w:ascii="Times New Roman" w:hAnsi="Times New Roman" w:cs="Times New Roman"/>
          <w:sz w:val="24"/>
          <w:szCs w:val="24"/>
        </w:rPr>
        <w:t>przez Wykonawcę</w:t>
      </w:r>
      <w:r w:rsidRPr="003F0BF9">
        <w:rPr>
          <w:rFonts w:ascii="Times New Roman" w:hAnsi="Times New Roman" w:cs="Times New Roman"/>
          <w:sz w:val="24"/>
          <w:szCs w:val="24"/>
        </w:rPr>
        <w:t xml:space="preserve"> nie będzie mógł uczestniczyć w realizacji przedmiotu umowy, Wykonawca może powierzyć wykonanie przedmiotu umowy innemu trenerowi o doświadczeniu nie mniejszym od doświadczenia zastępowanego trenera</w:t>
      </w:r>
      <w:r w:rsidR="00F855EC">
        <w:rPr>
          <w:rFonts w:ascii="Times New Roman" w:hAnsi="Times New Roman" w:cs="Times New Roman"/>
          <w:sz w:val="24"/>
          <w:szCs w:val="24"/>
        </w:rPr>
        <w:t xml:space="preserve"> – po uprzednim uzyskaniu akceptacji Zamawiającego</w:t>
      </w:r>
      <w:r w:rsidRPr="003F0BF9">
        <w:rPr>
          <w:rFonts w:ascii="Times New Roman" w:hAnsi="Times New Roman" w:cs="Times New Roman"/>
          <w:sz w:val="24"/>
          <w:szCs w:val="24"/>
        </w:rPr>
        <w:t>.</w:t>
      </w:r>
    </w:p>
    <w:p w14:paraId="67048D1B" w14:textId="6C86FE98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Zmiana, o której mowa w § 3 ust. 1</w:t>
      </w:r>
      <w:r w:rsidR="007A5E7D">
        <w:rPr>
          <w:rFonts w:ascii="Times New Roman" w:hAnsi="Times New Roman" w:cs="Times New Roman"/>
          <w:sz w:val="24"/>
          <w:szCs w:val="24"/>
        </w:rPr>
        <w:t>0</w:t>
      </w:r>
      <w:r w:rsidRPr="003F0BF9">
        <w:rPr>
          <w:rFonts w:ascii="Times New Roman" w:hAnsi="Times New Roman" w:cs="Times New Roman"/>
          <w:sz w:val="24"/>
          <w:szCs w:val="24"/>
        </w:rPr>
        <w:t xml:space="preserve"> będzie mogła zostać dokonana na wniosek Wykonawcy</w:t>
      </w:r>
      <w:r w:rsidR="007A5E7D">
        <w:rPr>
          <w:rFonts w:ascii="Times New Roman" w:hAnsi="Times New Roman" w:cs="Times New Roman"/>
          <w:sz w:val="24"/>
          <w:szCs w:val="24"/>
        </w:rPr>
        <w:t>, przekazany elektronicznie</w:t>
      </w:r>
      <w:r w:rsidR="00DB4998" w:rsidRPr="003F0BF9">
        <w:rPr>
          <w:rFonts w:ascii="Times New Roman" w:hAnsi="Times New Roman" w:cs="Times New Roman"/>
          <w:sz w:val="24"/>
          <w:szCs w:val="24"/>
        </w:rPr>
        <w:t>,</w:t>
      </w:r>
      <w:r w:rsidRPr="003F0BF9">
        <w:rPr>
          <w:rFonts w:ascii="Times New Roman" w:hAnsi="Times New Roman" w:cs="Times New Roman"/>
          <w:sz w:val="24"/>
          <w:szCs w:val="24"/>
        </w:rPr>
        <w:t xml:space="preserve"> do którego musi </w:t>
      </w:r>
      <w:r w:rsidR="00DB4998" w:rsidRPr="003F0BF9">
        <w:rPr>
          <w:rFonts w:ascii="Times New Roman" w:hAnsi="Times New Roman" w:cs="Times New Roman"/>
          <w:sz w:val="24"/>
          <w:szCs w:val="24"/>
        </w:rPr>
        <w:t xml:space="preserve">on </w:t>
      </w:r>
      <w:r w:rsidRPr="003F0BF9">
        <w:rPr>
          <w:rFonts w:ascii="Times New Roman" w:hAnsi="Times New Roman" w:cs="Times New Roman"/>
          <w:sz w:val="24"/>
          <w:szCs w:val="24"/>
        </w:rPr>
        <w:t xml:space="preserve">dołączyć oświadczenie </w:t>
      </w:r>
      <w:r w:rsidR="004C0507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 xml:space="preserve">o liczbie przeprowadzonych szkoleń przez nowego trenera, w wymaganym przez Zamawiającego zakresie. Po ocenie ilości szkoleń nowego trenera, Zamawiający poinformuje Wykonawcę w formie wiadomości e-mail </w:t>
      </w:r>
      <w:r w:rsidR="00F855EC">
        <w:rPr>
          <w:rFonts w:ascii="Times New Roman" w:hAnsi="Times New Roman" w:cs="Times New Roman"/>
          <w:sz w:val="24"/>
          <w:szCs w:val="24"/>
        </w:rPr>
        <w:t xml:space="preserve">czy akceptuje </w:t>
      </w:r>
      <w:r w:rsidRPr="003F0BF9">
        <w:rPr>
          <w:rFonts w:ascii="Times New Roman" w:hAnsi="Times New Roman" w:cs="Times New Roman"/>
          <w:sz w:val="24"/>
          <w:szCs w:val="24"/>
        </w:rPr>
        <w:t>zmianę trenera.</w:t>
      </w:r>
    </w:p>
    <w:p w14:paraId="34A62431" w14:textId="77777777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Zmiana, o której mowa w § 3 ust. 11, nie wymaga aneksu do umowy oraz nie będzie podstawą do zmiany wynagrodzenia, o którym mowa w § 4 ust. 1.</w:t>
      </w:r>
    </w:p>
    <w:p w14:paraId="64C74E68" w14:textId="75D988C2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przypadku naruszenia postanowień § 3 ust. 1</w:t>
      </w:r>
      <w:r w:rsidR="00C336B3" w:rsidRPr="003F0BF9">
        <w:rPr>
          <w:rFonts w:ascii="Times New Roman" w:hAnsi="Times New Roman" w:cs="Times New Roman"/>
          <w:sz w:val="24"/>
          <w:szCs w:val="24"/>
        </w:rPr>
        <w:t>0</w:t>
      </w:r>
      <w:r w:rsidR="00DB4998" w:rsidRPr="003F0BF9">
        <w:rPr>
          <w:rFonts w:ascii="Times New Roman" w:hAnsi="Times New Roman" w:cs="Times New Roman"/>
          <w:sz w:val="24"/>
          <w:szCs w:val="24"/>
        </w:rPr>
        <w:t xml:space="preserve"> - </w:t>
      </w:r>
      <w:r w:rsidRPr="003F0BF9">
        <w:rPr>
          <w:rFonts w:ascii="Times New Roman" w:hAnsi="Times New Roman" w:cs="Times New Roman"/>
          <w:sz w:val="24"/>
          <w:szCs w:val="24"/>
        </w:rPr>
        <w:t>1</w:t>
      </w:r>
      <w:r w:rsidR="00DB4998" w:rsidRPr="003F0BF9">
        <w:rPr>
          <w:rFonts w:ascii="Times New Roman" w:hAnsi="Times New Roman" w:cs="Times New Roman"/>
          <w:sz w:val="24"/>
          <w:szCs w:val="24"/>
        </w:rPr>
        <w:t>2</w:t>
      </w:r>
      <w:r w:rsidRPr="003F0BF9">
        <w:rPr>
          <w:rFonts w:ascii="Times New Roman" w:hAnsi="Times New Roman" w:cs="Times New Roman"/>
          <w:sz w:val="24"/>
          <w:szCs w:val="24"/>
        </w:rPr>
        <w:t>, Zamawiający może odstąpić od umowy z winy Wykonawcy i następnie naliczyć karę umowną określoną w § 8 ust. 1 pkt 2.</w:t>
      </w:r>
    </w:p>
    <w:p w14:paraId="4D17C71E" w14:textId="77777777" w:rsidR="00817814" w:rsidRPr="003F0BF9" w:rsidRDefault="00817814" w:rsidP="00817814">
      <w:pPr>
        <w:pStyle w:val="Akapitzlist"/>
        <w:numPr>
          <w:ilvl w:val="0"/>
          <w:numId w:val="5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Za dni robocze Zamawiający uważa dni tygodnia od poniedziałku do piątku, </w:t>
      </w:r>
      <w:r w:rsidR="00552718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z wyłączeniem dni ustawowo wolnych od pracy.</w:t>
      </w:r>
    </w:p>
    <w:p w14:paraId="243EB3D9" w14:textId="77777777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§4</w:t>
      </w:r>
    </w:p>
    <w:p w14:paraId="14865F88" w14:textId="5EB1349D" w:rsidR="00817814" w:rsidRPr="003F0BF9" w:rsidRDefault="00817814" w:rsidP="00817814">
      <w:pPr>
        <w:pStyle w:val="Akapitzlist"/>
        <w:numPr>
          <w:ilvl w:val="0"/>
          <w:numId w:val="7"/>
        </w:numPr>
        <w:spacing w:line="240" w:lineRule="auto"/>
        <w:ind w:left="426" w:hanging="28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Całkowite wynagrodzenie Wykonawcy z tytułu należytego wykonania przedmiotu umowy wynosi </w:t>
      </w:r>
      <w:r w:rsidR="00545985">
        <w:rPr>
          <w:rFonts w:ascii="Times New Roman" w:hAnsi="Times New Roman" w:cs="Times New Roman"/>
          <w:sz w:val="24"/>
          <w:szCs w:val="24"/>
        </w:rPr>
        <w:t xml:space="preserve">netto (słownie)/ brutto (słownie) </w:t>
      </w:r>
      <w:r w:rsidR="0054598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r w:rsidRPr="003F0BF9">
        <w:rPr>
          <w:rFonts w:ascii="Times New Roman" w:hAnsi="Times New Roman" w:cs="Times New Roman"/>
          <w:sz w:val="24"/>
          <w:szCs w:val="24"/>
        </w:rPr>
        <w:t>.</w:t>
      </w:r>
    </w:p>
    <w:p w14:paraId="020B93C4" w14:textId="367BD654" w:rsidR="00817814" w:rsidRPr="003F0BF9" w:rsidRDefault="00817814" w:rsidP="00817814">
      <w:pPr>
        <w:pStyle w:val="Akapitzlist"/>
        <w:numPr>
          <w:ilvl w:val="0"/>
          <w:numId w:val="7"/>
        </w:numPr>
        <w:spacing w:line="240" w:lineRule="auto"/>
        <w:ind w:left="426" w:hanging="28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Wynagrodzenie Wykonawcy, określone w § 4 ust. 1, obejmuje całość kosztów i wydatków związanych z </w:t>
      </w:r>
      <w:r w:rsidR="005A4A61" w:rsidRPr="003F0BF9">
        <w:rPr>
          <w:rFonts w:ascii="Times New Roman" w:hAnsi="Times New Roman" w:cs="Times New Roman"/>
          <w:sz w:val="24"/>
          <w:szCs w:val="24"/>
        </w:rPr>
        <w:t>wykonaniem niniejszej umowy.</w:t>
      </w:r>
    </w:p>
    <w:p w14:paraId="113071E4" w14:textId="3755745B" w:rsidR="00817814" w:rsidRPr="003F0BF9" w:rsidRDefault="00817814" w:rsidP="00817814">
      <w:pPr>
        <w:pStyle w:val="Akapitzlist"/>
        <w:numPr>
          <w:ilvl w:val="0"/>
          <w:numId w:val="7"/>
        </w:numPr>
        <w:spacing w:line="240" w:lineRule="auto"/>
        <w:ind w:left="426" w:hanging="28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Cena ofertowa, wskazana w ofercie </w:t>
      </w:r>
      <w:r w:rsidR="005A4A61" w:rsidRPr="003F0BF9">
        <w:rPr>
          <w:rFonts w:ascii="Times New Roman" w:hAnsi="Times New Roman" w:cs="Times New Roman"/>
          <w:sz w:val="24"/>
          <w:szCs w:val="24"/>
        </w:rPr>
        <w:t>w przypadku złożenia jej</w:t>
      </w:r>
      <w:r w:rsidRPr="003F0BF9">
        <w:rPr>
          <w:rFonts w:ascii="Times New Roman" w:hAnsi="Times New Roman" w:cs="Times New Roman"/>
          <w:sz w:val="24"/>
          <w:szCs w:val="24"/>
        </w:rPr>
        <w:t xml:space="preserve"> przez Wykonawcę, o którym mowa w art. 1 pkt lb ustawy z dnia 10 października 2002 r. o minimalnym wynagrodzeniu za pracę </w:t>
      </w:r>
      <w:r w:rsidR="00E8256A" w:rsidRPr="003F0BF9">
        <w:rPr>
          <w:rFonts w:ascii="Times New Roman" w:hAnsi="Times New Roman" w:cs="Times New Roman"/>
          <w:sz w:val="24"/>
          <w:szCs w:val="24"/>
        </w:rPr>
        <w:t>(Dz. U. z 20</w:t>
      </w:r>
      <w:r w:rsidR="00F847AE" w:rsidRPr="003F0BF9">
        <w:rPr>
          <w:rFonts w:ascii="Times New Roman" w:hAnsi="Times New Roman" w:cs="Times New Roman"/>
          <w:sz w:val="24"/>
          <w:szCs w:val="24"/>
        </w:rPr>
        <w:t>20</w:t>
      </w:r>
      <w:r w:rsidR="00E8256A" w:rsidRPr="003F0B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F847AE" w:rsidRPr="003F0BF9">
        <w:rPr>
          <w:rFonts w:ascii="Times New Roman" w:hAnsi="Times New Roman" w:cs="Times New Roman"/>
          <w:sz w:val="24"/>
          <w:szCs w:val="24"/>
        </w:rPr>
        <w:t>2207</w:t>
      </w:r>
      <w:r w:rsidR="003C4B9D">
        <w:rPr>
          <w:rFonts w:ascii="Times New Roman" w:hAnsi="Times New Roman" w:cs="Times New Roman"/>
          <w:sz w:val="24"/>
          <w:szCs w:val="24"/>
        </w:rPr>
        <w:t xml:space="preserve"> ze zm.</w:t>
      </w:r>
      <w:r w:rsidRPr="003F0BF9">
        <w:rPr>
          <w:rFonts w:ascii="Times New Roman" w:hAnsi="Times New Roman" w:cs="Times New Roman"/>
          <w:sz w:val="24"/>
          <w:szCs w:val="24"/>
        </w:rPr>
        <w:t>) została ustalona w taki sposób, aby wysokość wynagrodzenia za każdą godzinę świadczenia przez tego Wykonawcę usług nie była niższa niż wysokość minimalnej stawki godzinowej ustalonej zgodnie z art. 2 ust. 3a, 3b i 5 ww. ustawy.</w:t>
      </w:r>
    </w:p>
    <w:p w14:paraId="0A8DE757" w14:textId="21BD9276" w:rsidR="00817814" w:rsidRPr="003F0BF9" w:rsidRDefault="00817814" w:rsidP="00817814">
      <w:pPr>
        <w:pStyle w:val="Akapitzlist"/>
        <w:numPr>
          <w:ilvl w:val="0"/>
          <w:numId w:val="7"/>
        </w:numPr>
        <w:spacing w:line="240" w:lineRule="auto"/>
        <w:ind w:left="426" w:hanging="28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Cena ofertowa, wskazana w ofercie </w:t>
      </w:r>
      <w:r w:rsidR="005A4A61" w:rsidRPr="003F0BF9">
        <w:rPr>
          <w:rFonts w:ascii="Times New Roman" w:hAnsi="Times New Roman" w:cs="Times New Roman"/>
          <w:sz w:val="24"/>
          <w:szCs w:val="24"/>
        </w:rPr>
        <w:t>w przypadku złożenia jej</w:t>
      </w:r>
      <w:r w:rsidRPr="003F0BF9">
        <w:rPr>
          <w:rFonts w:ascii="Times New Roman" w:hAnsi="Times New Roman" w:cs="Times New Roman"/>
          <w:sz w:val="24"/>
          <w:szCs w:val="24"/>
        </w:rPr>
        <w:t xml:space="preserve"> przez wykonawców wspólnie ubiegających się o udzielenie zamówienia, została ustalona w taki sposób, aby wysokość wynagrodzenia każdego z Wykonawców, który jest osobą wymienioną w art. 1 pkt lb ustawy z dnia 10 października 2002 r. o minimalnym wynagrodzeniu za pracę, za każdą </w:t>
      </w:r>
      <w:r w:rsidRPr="003F0BF9">
        <w:rPr>
          <w:rFonts w:ascii="Times New Roman" w:hAnsi="Times New Roman" w:cs="Times New Roman"/>
          <w:sz w:val="24"/>
          <w:szCs w:val="24"/>
        </w:rPr>
        <w:lastRenderedPageBreak/>
        <w:t>godzinę świadczenia przez niego usług nie była niższa niż wysokość minimalnej stawki godzinowej ustalonej zgodnie z art. 2 ust. 3a, 3b i 5 ww. ustawy.</w:t>
      </w:r>
    </w:p>
    <w:p w14:paraId="2A0B6F36" w14:textId="77777777" w:rsidR="00817814" w:rsidRPr="003F0BF9" w:rsidRDefault="00817814" w:rsidP="00817814">
      <w:pPr>
        <w:pStyle w:val="Akapitzlist"/>
        <w:numPr>
          <w:ilvl w:val="0"/>
          <w:numId w:val="7"/>
        </w:numPr>
        <w:spacing w:line="240" w:lineRule="auto"/>
        <w:ind w:left="426" w:hanging="28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przypadku wykonawców będących osobami fizycznymi niewykonującymi działalności gospodarczej oraz wykonawców będących osobami fizycznymi wykonującymi działalność gospodarczą zarejestrowaną w Rzeczypospolitej Polskiej albo w państwie niebędącym państwem członkowskim Unii Europejskiej lub państwem Europejskiego Obszaru Gospodarczego, niezatrudniającymi pracowników ani niemającymi zawartych umów ze zleceniobiorcami, Wykonawcy przysługuje wyna</w:t>
      </w:r>
      <w:r w:rsidR="00F04042" w:rsidRPr="003F0BF9">
        <w:rPr>
          <w:rFonts w:ascii="Times New Roman" w:hAnsi="Times New Roman" w:cs="Times New Roman"/>
          <w:sz w:val="24"/>
          <w:szCs w:val="24"/>
        </w:rPr>
        <w:t>grodzenie określone w § 4 ust. 1</w:t>
      </w:r>
      <w:r w:rsidRPr="003F0BF9">
        <w:rPr>
          <w:rFonts w:ascii="Times New Roman" w:hAnsi="Times New Roman" w:cs="Times New Roman"/>
          <w:sz w:val="24"/>
          <w:szCs w:val="24"/>
        </w:rPr>
        <w:t xml:space="preserve"> Umowy. </w:t>
      </w:r>
    </w:p>
    <w:p w14:paraId="13B625D1" w14:textId="428D6498" w:rsidR="00817814" w:rsidRPr="003F0BF9" w:rsidRDefault="00817814" w:rsidP="00817814">
      <w:pPr>
        <w:pStyle w:val="Akapitzlist"/>
        <w:numPr>
          <w:ilvl w:val="0"/>
          <w:numId w:val="7"/>
        </w:numPr>
        <w:spacing w:line="240" w:lineRule="auto"/>
        <w:ind w:left="426" w:hanging="28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Strony ustalają, iż w celu umożliwienia wykonania przez Zamawiającego obowiązków określonych w art. 8a ustawy z dnia 10 października 2002 r. o minimalnym wynagrodzeniu za pracę, Zamawiający ma prawo zwrócić się do Wykonawcy, od dnia zawarcia niniejszej umowy do dnia przedawnienia roszczeń z tytułu tej umowy, o złożenie przez Wykonawcę oświadczenia, czy w okresie wykonywania niniejszej umowy jest on Wykonawcą, o którym mowa w § 4 ust. </w:t>
      </w:r>
      <w:r w:rsidR="001B53CE">
        <w:rPr>
          <w:rFonts w:ascii="Times New Roman" w:hAnsi="Times New Roman" w:cs="Times New Roman"/>
          <w:sz w:val="24"/>
          <w:szCs w:val="24"/>
        </w:rPr>
        <w:t>5</w:t>
      </w:r>
      <w:r w:rsidRPr="003F0BF9">
        <w:rPr>
          <w:rFonts w:ascii="Times New Roman" w:hAnsi="Times New Roman" w:cs="Times New Roman"/>
          <w:sz w:val="24"/>
          <w:szCs w:val="24"/>
        </w:rPr>
        <w:t xml:space="preserve"> Umowy, zaś Wykonawca jest zobowiązany do złożenia oświadczenia zgodnego ze stanem rzeczywistym. W przypadku Wykonawców, którym wspólnie udzielono wykonanie zamówienia objętego niniejszą umową, postanowienia zdania pierwszego odnoszą się do każdego z tych Wykonawców.</w:t>
      </w:r>
    </w:p>
    <w:p w14:paraId="4DD56E92" w14:textId="7FB87DE3" w:rsidR="00817814" w:rsidRPr="003F0BF9" w:rsidRDefault="00817814" w:rsidP="00817814">
      <w:pPr>
        <w:pStyle w:val="Akapitzlist"/>
        <w:numPr>
          <w:ilvl w:val="0"/>
          <w:numId w:val="7"/>
        </w:numPr>
        <w:spacing w:line="240" w:lineRule="auto"/>
        <w:ind w:left="426" w:hanging="28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 celu umożliwienia wykonania przez Zamawiającego obowiązków określonych w art. 8a ustawy z dnia 10 października 2002 r. o minimalnym wynagrodzeniu za pracę Wykonawca, o którym mowa w § 4 ust. </w:t>
      </w:r>
      <w:r w:rsidR="001B53CE">
        <w:rPr>
          <w:rFonts w:ascii="Times New Roman" w:hAnsi="Times New Roman" w:cs="Times New Roman"/>
          <w:sz w:val="24"/>
          <w:szCs w:val="24"/>
        </w:rPr>
        <w:t>5</w:t>
      </w:r>
      <w:r w:rsidRPr="003F0BF9">
        <w:rPr>
          <w:rFonts w:ascii="Times New Roman" w:hAnsi="Times New Roman" w:cs="Times New Roman"/>
          <w:sz w:val="24"/>
          <w:szCs w:val="24"/>
        </w:rPr>
        <w:t>, jest zobowiązany do potwierdzania liczby godzin świadczenia usług szko</w:t>
      </w:r>
      <w:r w:rsidR="005A4A61" w:rsidRPr="003F0BF9">
        <w:rPr>
          <w:rFonts w:ascii="Times New Roman" w:hAnsi="Times New Roman" w:cs="Times New Roman"/>
          <w:sz w:val="24"/>
          <w:szCs w:val="24"/>
        </w:rPr>
        <w:t>leniowych.</w:t>
      </w:r>
    </w:p>
    <w:p w14:paraId="0FFFBC9C" w14:textId="312117B8" w:rsidR="00817814" w:rsidRPr="003F0BF9" w:rsidRDefault="00817814" w:rsidP="00F0404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Wynagrodzenie Wykonawcy za wykonanie przedmiotu umowy wskazane w § 4 ust. 1 jest niezmienne, zawiera w sobie wszystkie koszty i wydatki Wykonawcy związane </w:t>
      </w:r>
      <w:r w:rsidR="00F04042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z prawidłową realizacją umowy i zaspokaja wszelkie roszczenia Wykonawcy wobec Zamawiającego z tytułu wykonania umowy, w tym obejmu</w:t>
      </w:r>
      <w:r w:rsidR="005A4A61" w:rsidRPr="003F0BF9">
        <w:rPr>
          <w:rFonts w:ascii="Times New Roman" w:hAnsi="Times New Roman" w:cs="Times New Roman"/>
          <w:sz w:val="24"/>
          <w:szCs w:val="24"/>
        </w:rPr>
        <w:t>je udzielenie</w:t>
      </w:r>
      <w:r w:rsidRPr="003F0BF9">
        <w:rPr>
          <w:rFonts w:ascii="Times New Roman" w:hAnsi="Times New Roman" w:cs="Times New Roman"/>
          <w:sz w:val="24"/>
          <w:szCs w:val="24"/>
        </w:rPr>
        <w:t xml:space="preserve"> na rzecz Zamawiającego licencji niewyłącznej do korzystania z wszelkich materiałów wytworzonych w ramach wykonania przedmiotu umowy oraz prawa własności wszystkich nośników, na których te materiały utrwalono, zgodnie z § 5 umowy.</w:t>
      </w:r>
    </w:p>
    <w:p w14:paraId="60F35522" w14:textId="081FC297" w:rsidR="00817814" w:rsidRPr="003F0BF9" w:rsidRDefault="00817814" w:rsidP="00F0404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3845290"/>
      <w:r w:rsidRPr="003F0BF9">
        <w:rPr>
          <w:rFonts w:ascii="Times New Roman" w:hAnsi="Times New Roman" w:cs="Times New Roman"/>
          <w:sz w:val="24"/>
          <w:szCs w:val="24"/>
        </w:rPr>
        <w:t xml:space="preserve">Zapłata wynagrodzenia, o którym mowa w § 4 ust. 1, nastąpi </w:t>
      </w:r>
      <w:r w:rsidR="00545985">
        <w:rPr>
          <w:rFonts w:ascii="Times New Roman" w:hAnsi="Times New Roman" w:cs="Times New Roman"/>
          <w:sz w:val="24"/>
          <w:szCs w:val="24"/>
        </w:rPr>
        <w:t>do 21 dni roboczych</w:t>
      </w:r>
      <w:r w:rsidRPr="003F0BF9">
        <w:rPr>
          <w:rFonts w:ascii="Times New Roman" w:hAnsi="Times New Roman" w:cs="Times New Roman"/>
          <w:sz w:val="24"/>
          <w:szCs w:val="24"/>
        </w:rPr>
        <w:t xml:space="preserve">, na podstawie prawidłowo wystawionej przez Wykonawcę faktury VAT/rachunku. Potwierdzeniem należytego wykonania usługi będzie podpisany przez Zamawiającego bez zastrzeżeń protokół odbioru. </w:t>
      </w:r>
      <w:bookmarkEnd w:id="3"/>
      <w:r w:rsidRPr="003F0BF9">
        <w:rPr>
          <w:rFonts w:ascii="Times New Roman" w:hAnsi="Times New Roman" w:cs="Times New Roman"/>
          <w:sz w:val="24"/>
          <w:szCs w:val="24"/>
        </w:rPr>
        <w:t xml:space="preserve">Osobą upoważnioną do podpisania protokołu odbioru usługi ze strony Zamawiającego jest </w:t>
      </w:r>
      <w:r w:rsidR="00545985">
        <w:rPr>
          <w:rFonts w:ascii="Times New Roman" w:hAnsi="Times New Roman" w:cs="Times New Roman"/>
          <w:sz w:val="24"/>
          <w:szCs w:val="24"/>
        </w:rPr>
        <w:t xml:space="preserve">Pan Łukasz Łukaszewski </w:t>
      </w:r>
      <w:r w:rsidRPr="003F0BF9">
        <w:rPr>
          <w:rFonts w:ascii="Times New Roman" w:hAnsi="Times New Roman" w:cs="Times New Roman"/>
          <w:sz w:val="24"/>
          <w:szCs w:val="24"/>
        </w:rPr>
        <w:t xml:space="preserve">Dyrektor </w:t>
      </w:r>
      <w:r w:rsidR="00545985">
        <w:rPr>
          <w:rFonts w:ascii="Times New Roman" w:hAnsi="Times New Roman" w:cs="Times New Roman"/>
          <w:sz w:val="24"/>
          <w:szCs w:val="24"/>
        </w:rPr>
        <w:t xml:space="preserve">Departamentu Zdrowia </w:t>
      </w:r>
      <w:r w:rsidRPr="003F0BF9">
        <w:rPr>
          <w:rFonts w:ascii="Times New Roman" w:hAnsi="Times New Roman" w:cs="Times New Roman"/>
          <w:sz w:val="24"/>
          <w:szCs w:val="24"/>
        </w:rPr>
        <w:t xml:space="preserve">lub </w:t>
      </w:r>
      <w:r w:rsidR="00464347">
        <w:rPr>
          <w:rFonts w:ascii="Times New Roman" w:hAnsi="Times New Roman" w:cs="Times New Roman"/>
          <w:sz w:val="24"/>
          <w:szCs w:val="24"/>
        </w:rPr>
        <w:t xml:space="preserve">Pani Agata Śmiglewska </w:t>
      </w:r>
      <w:r w:rsidRPr="003F0BF9">
        <w:rPr>
          <w:rFonts w:ascii="Times New Roman" w:hAnsi="Times New Roman" w:cs="Times New Roman"/>
          <w:sz w:val="24"/>
          <w:szCs w:val="24"/>
        </w:rPr>
        <w:t xml:space="preserve">Zastępca Dyrektora </w:t>
      </w:r>
      <w:r w:rsidR="00545985">
        <w:rPr>
          <w:rFonts w:ascii="Times New Roman" w:hAnsi="Times New Roman" w:cs="Times New Roman"/>
          <w:sz w:val="24"/>
          <w:szCs w:val="24"/>
        </w:rPr>
        <w:t>Departamentu Zdrowia</w:t>
      </w:r>
      <w:r w:rsidRPr="003F0BF9">
        <w:rPr>
          <w:rFonts w:ascii="Times New Roman" w:hAnsi="Times New Roman" w:cs="Times New Roman"/>
          <w:sz w:val="24"/>
          <w:szCs w:val="24"/>
        </w:rPr>
        <w:t>.</w:t>
      </w:r>
    </w:p>
    <w:p w14:paraId="7215D67C" w14:textId="645D9A87" w:rsidR="00817814" w:rsidRPr="003F0BF9" w:rsidRDefault="00817814" w:rsidP="00F0404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Zapłata wynagrodzenia, o którym mowa w § 4 ust. 1 nastąpi przelewem na rachunek bankowy Wykonawcy o numerze</w:t>
      </w:r>
      <w:r w:rsidR="00002EFE"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="005459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3F0BF9">
        <w:rPr>
          <w:rFonts w:ascii="Times New Roman" w:hAnsi="Times New Roman" w:cs="Times New Roman"/>
          <w:sz w:val="24"/>
          <w:szCs w:val="24"/>
        </w:rPr>
        <w:t>. Termin uważa się za zachowany, jeżeli przed jego upływem zostanie wydana dyspozycja obciążenia rachunku bankowego Zamawiającego.</w:t>
      </w:r>
    </w:p>
    <w:p w14:paraId="4AD24AC8" w14:textId="77777777" w:rsidR="00817814" w:rsidRPr="003F0BF9" w:rsidRDefault="00817814" w:rsidP="00F0404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Fakturę VAT/rachunek, za wykonaną usługę stanowiącą przedmiot umowy, Wykonawca wystawi na: Nabywca: Województwo Warmińsko-Mazurskie ul. Emilii Plater 1, 10-562 Olsztyn, NIP: 739-38-90-447, Odbiorca: Urząd Marszałkowski Województwa Warmińsko-Mazurskiego w Olsztynie, ul. Emilii Plater 1, 10-562 Olsztyn.</w:t>
      </w:r>
    </w:p>
    <w:p w14:paraId="008BBEB1" w14:textId="3EF06EDC" w:rsidR="00817814" w:rsidRPr="003F0BF9" w:rsidRDefault="00817814" w:rsidP="00F0404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przypadku gdy dane Zamawiającego, wymienione na fakturze VAT/rachunku nie będą zgodne z dany</w:t>
      </w:r>
      <w:r w:rsidR="006D363D" w:rsidRPr="003F0BF9">
        <w:rPr>
          <w:rFonts w:ascii="Times New Roman" w:hAnsi="Times New Roman" w:cs="Times New Roman"/>
          <w:sz w:val="24"/>
          <w:szCs w:val="24"/>
        </w:rPr>
        <w:t>mi Zamawiającego określonymi w §</w:t>
      </w:r>
      <w:r w:rsidRPr="003F0BF9">
        <w:rPr>
          <w:rFonts w:ascii="Times New Roman" w:hAnsi="Times New Roman" w:cs="Times New Roman"/>
          <w:sz w:val="24"/>
          <w:szCs w:val="24"/>
        </w:rPr>
        <w:t xml:space="preserve"> 4 ust. 1</w:t>
      </w:r>
      <w:r w:rsidR="001B53CE">
        <w:rPr>
          <w:rFonts w:ascii="Times New Roman" w:hAnsi="Times New Roman" w:cs="Times New Roman"/>
          <w:sz w:val="24"/>
          <w:szCs w:val="24"/>
        </w:rPr>
        <w:t>1</w:t>
      </w:r>
      <w:r w:rsidRPr="003F0BF9">
        <w:rPr>
          <w:rFonts w:ascii="Times New Roman" w:hAnsi="Times New Roman" w:cs="Times New Roman"/>
          <w:sz w:val="24"/>
          <w:szCs w:val="24"/>
        </w:rPr>
        <w:t xml:space="preserve"> lub faktura VAT/rachunek w inny sposób będzie błędna, Zamawiający odmówi przyjęcia faktury VAT/rachunku, a termin zapłaty wynagrodzenia określony w § 4 ust. </w:t>
      </w:r>
      <w:r w:rsidR="003C4B9D">
        <w:rPr>
          <w:rFonts w:ascii="Times New Roman" w:hAnsi="Times New Roman" w:cs="Times New Roman"/>
          <w:sz w:val="24"/>
          <w:szCs w:val="24"/>
        </w:rPr>
        <w:t>9</w:t>
      </w:r>
      <w:r w:rsidRPr="003F0BF9">
        <w:rPr>
          <w:rFonts w:ascii="Times New Roman" w:hAnsi="Times New Roman" w:cs="Times New Roman"/>
          <w:sz w:val="24"/>
          <w:szCs w:val="24"/>
        </w:rPr>
        <w:t xml:space="preserve"> nie będzie rozpoczęty, na co Wykonawca wyraża zgodę.</w:t>
      </w:r>
    </w:p>
    <w:p w14:paraId="0C1F2C39" w14:textId="49570D09" w:rsidR="00817814" w:rsidRPr="003F0BF9" w:rsidRDefault="00817814" w:rsidP="00F0404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3C4B9D">
        <w:rPr>
          <w:rFonts w:ascii="Times New Roman" w:hAnsi="Times New Roman" w:cs="Times New Roman"/>
          <w:sz w:val="24"/>
          <w:szCs w:val="24"/>
        </w:rPr>
        <w:t>zwłoki</w:t>
      </w:r>
      <w:r w:rsidRPr="003F0BF9">
        <w:rPr>
          <w:rFonts w:ascii="Times New Roman" w:hAnsi="Times New Roman" w:cs="Times New Roman"/>
          <w:sz w:val="24"/>
          <w:szCs w:val="24"/>
        </w:rPr>
        <w:t xml:space="preserve"> w zapłacie wynagrodzenia Wykonawca może żądać od Zamawiającego odsetek ustawowych.</w:t>
      </w:r>
    </w:p>
    <w:p w14:paraId="22F048B9" w14:textId="0D8AAED8" w:rsidR="00182E77" w:rsidRDefault="00182E77" w:rsidP="00F04042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Przygotowane przez Wykonawcę materiały informacyjne muszą uwzględniać dostęp dla osób </w:t>
      </w:r>
      <w:r w:rsidR="004C429C" w:rsidRPr="003F0BF9">
        <w:rPr>
          <w:rFonts w:ascii="Times New Roman" w:hAnsi="Times New Roman" w:cs="Times New Roman"/>
          <w:sz w:val="24"/>
          <w:szCs w:val="24"/>
        </w:rPr>
        <w:t xml:space="preserve">ze szczególnymi potrzebami w rozumieniu Ustawy z dnia 19 lipca 2019 roku </w:t>
      </w:r>
      <w:r w:rsidR="004C429C" w:rsidRPr="003F0BF9">
        <w:rPr>
          <w:rFonts w:ascii="Times New Roman" w:hAnsi="Times New Roman" w:cs="Times New Roman"/>
          <w:sz w:val="24"/>
          <w:szCs w:val="24"/>
        </w:rPr>
        <w:br/>
        <w:t xml:space="preserve">o zapewnieniu dostępności osobom ze szczególnymi potrzebami, </w:t>
      </w:r>
      <w:r w:rsidRPr="003F0BF9">
        <w:rPr>
          <w:rFonts w:ascii="Times New Roman" w:hAnsi="Times New Roman" w:cs="Times New Roman"/>
          <w:sz w:val="24"/>
          <w:szCs w:val="24"/>
        </w:rPr>
        <w:t xml:space="preserve">tzn. prezentacja </w:t>
      </w:r>
      <w:r w:rsidRPr="003F0BF9">
        <w:rPr>
          <w:rFonts w:ascii="Times New Roman" w:hAnsi="Times New Roman" w:cs="Times New Roman"/>
          <w:sz w:val="24"/>
          <w:szCs w:val="24"/>
        </w:rPr>
        <w:lastRenderedPageBreak/>
        <w:t>przygotowana przez Wykonawcę musi być opracowana z zachowaniem standardów dostępności (mała ilość tekstu na slajdzie, odpowiedni kontrast, prosta i duża czcionka etc.).</w:t>
      </w:r>
    </w:p>
    <w:p w14:paraId="1C625C1A" w14:textId="77777777" w:rsidR="00A77FAA" w:rsidRPr="003F0BF9" w:rsidRDefault="00A77FAA" w:rsidP="00A77FAA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22A128" w14:textId="77777777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§5</w:t>
      </w:r>
    </w:p>
    <w:p w14:paraId="068D69B8" w14:textId="77777777" w:rsidR="00817814" w:rsidRPr="003F0BF9" w:rsidRDefault="00817814" w:rsidP="00817814">
      <w:pPr>
        <w:pStyle w:val="Akapitzlist"/>
        <w:numPr>
          <w:ilvl w:val="0"/>
          <w:numId w:val="9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 ramach wynagrodzenia, o którym mowa w </w:t>
      </w:r>
      <w:r w:rsidR="00C17012" w:rsidRPr="003F0BF9">
        <w:rPr>
          <w:rFonts w:ascii="Times New Roman" w:hAnsi="Times New Roman" w:cs="Times New Roman"/>
          <w:sz w:val="24"/>
          <w:szCs w:val="24"/>
        </w:rPr>
        <w:t>§</w:t>
      </w:r>
      <w:r w:rsidRPr="003F0BF9">
        <w:rPr>
          <w:rFonts w:ascii="Times New Roman" w:hAnsi="Times New Roman" w:cs="Times New Roman"/>
          <w:sz w:val="24"/>
          <w:szCs w:val="24"/>
        </w:rPr>
        <w:t xml:space="preserve"> 4 ust. 1, Wykonawca udziela Zamawiającemu licencji niewyłącznej do korzystania z wszelkich materiałów wytworzonych w ramach wykonania przedmiotu umowy oraz prawa własności wszystkich nośników, na których te materiały utrwalono.</w:t>
      </w:r>
    </w:p>
    <w:p w14:paraId="7A1D5C2E" w14:textId="77777777" w:rsidR="00817814" w:rsidRPr="003F0BF9" w:rsidRDefault="00817814" w:rsidP="00817814">
      <w:pPr>
        <w:pStyle w:val="Akapitzlist"/>
        <w:numPr>
          <w:ilvl w:val="0"/>
          <w:numId w:val="9"/>
        </w:numPr>
        <w:spacing w:line="240" w:lineRule="auto"/>
        <w:ind w:left="426" w:hanging="340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Udzielenie licencji, o której mowa w ust. 1 oraz prawa własności nośników, o których mowa w ust. 1 następuje z chwilą zapłaty wynagrodzenia określonego w </w:t>
      </w:r>
      <w:r w:rsidR="00C17012" w:rsidRPr="003F0BF9">
        <w:rPr>
          <w:rFonts w:ascii="Times New Roman" w:hAnsi="Times New Roman" w:cs="Times New Roman"/>
          <w:sz w:val="24"/>
          <w:szCs w:val="24"/>
        </w:rPr>
        <w:t>§</w:t>
      </w:r>
      <w:r w:rsidRPr="003F0BF9">
        <w:rPr>
          <w:rFonts w:ascii="Times New Roman" w:hAnsi="Times New Roman" w:cs="Times New Roman"/>
          <w:sz w:val="24"/>
          <w:szCs w:val="24"/>
        </w:rPr>
        <w:t xml:space="preserve"> 4 ust. 1, bez ograniczeń co do terytorium, czasu, liczby egzemplarzy, w zakresie poniższych pól eksploatacji:</w:t>
      </w:r>
    </w:p>
    <w:p w14:paraId="53665495" w14:textId="77777777" w:rsidR="00817814" w:rsidRPr="003F0BF9" w:rsidRDefault="00817814" w:rsidP="003233A1">
      <w:pPr>
        <w:pStyle w:val="Akapitzlist"/>
        <w:numPr>
          <w:ilvl w:val="0"/>
          <w:numId w:val="10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utrwalanie i zwielokrotnianie utworu - wytwarzanie określoną techniką egzemplarzy utworu, w tym techniką drukarską, reprograficzną zapisu cyfrowego oraz magnetyczną, tworzenie kserokopii i fotografii oraz wprowadzanie zwielokrotnionych egzemplarzy do obrotu,</w:t>
      </w:r>
    </w:p>
    <w:p w14:paraId="17C7CC58" w14:textId="77777777" w:rsidR="00817814" w:rsidRPr="003F0BF9" w:rsidRDefault="00817814" w:rsidP="003233A1">
      <w:pPr>
        <w:pStyle w:val="Akapitzlist"/>
        <w:numPr>
          <w:ilvl w:val="0"/>
          <w:numId w:val="10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wprowadzenie do pamięci komputerów i serwerów sieci komputerowych,</w:t>
      </w:r>
    </w:p>
    <w:p w14:paraId="66F71B3E" w14:textId="77777777" w:rsidR="00817814" w:rsidRPr="003F0BF9" w:rsidRDefault="00817814" w:rsidP="003233A1">
      <w:pPr>
        <w:pStyle w:val="Akapitzlist"/>
        <w:numPr>
          <w:ilvl w:val="0"/>
          <w:numId w:val="10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prawo elektronicznego komunikowania utworu publiczności w sieci Internet, w sieci szerokiego dostępu,</w:t>
      </w:r>
    </w:p>
    <w:p w14:paraId="30DCFA1B" w14:textId="77777777" w:rsidR="00817814" w:rsidRPr="003F0BF9" w:rsidRDefault="00817814" w:rsidP="003233A1">
      <w:pPr>
        <w:pStyle w:val="Akapitzlist"/>
        <w:numPr>
          <w:ilvl w:val="0"/>
          <w:numId w:val="10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wystawianie lub publiczną prezentację, w tym podczas seminariów i konferencji,</w:t>
      </w:r>
    </w:p>
    <w:p w14:paraId="2873BCD2" w14:textId="77777777" w:rsidR="00817814" w:rsidRPr="003F0BF9" w:rsidRDefault="00817814" w:rsidP="003233A1">
      <w:pPr>
        <w:pStyle w:val="Akapitzlist"/>
        <w:numPr>
          <w:ilvl w:val="0"/>
          <w:numId w:val="10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wykorzystywanie w materiałach wydawniczych oraz we wszelkiego rodzaju mediach audio-wizualnych i komputerowych,</w:t>
      </w:r>
    </w:p>
    <w:p w14:paraId="7B1F840D" w14:textId="77777777" w:rsidR="00817814" w:rsidRPr="003F0BF9" w:rsidRDefault="00817814" w:rsidP="003233A1">
      <w:pPr>
        <w:pStyle w:val="Akapitzlist"/>
        <w:numPr>
          <w:ilvl w:val="0"/>
          <w:numId w:val="10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prawo do korzystania w całości lub z części oraz łączenia z innymi utworami, opracowania poprzez dodanie różnych elementów, uaktualnienie, modyfikację, tłumaczenie na różne języki, zmianę barw, okładek, wielkości i treści całości lub ich części,</w:t>
      </w:r>
    </w:p>
    <w:p w14:paraId="0319D6AB" w14:textId="77777777" w:rsidR="00817814" w:rsidRPr="003F0BF9" w:rsidRDefault="00817814" w:rsidP="003233A1">
      <w:pPr>
        <w:pStyle w:val="Akapitzlist"/>
        <w:numPr>
          <w:ilvl w:val="0"/>
          <w:numId w:val="10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publikację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 utrwalaniem w pamięci RAM oraz zezwalaniem na tworzenie i nadawanie kompilacji. </w:t>
      </w:r>
    </w:p>
    <w:p w14:paraId="114D1FFC" w14:textId="77777777" w:rsidR="00817814" w:rsidRPr="003F0BF9" w:rsidRDefault="00817814" w:rsidP="00817814">
      <w:pPr>
        <w:pStyle w:val="Akapitzlist"/>
        <w:numPr>
          <w:ilvl w:val="0"/>
          <w:numId w:val="9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Zamawiającemu przysługuje prawo do udzielenia dalszych licencji w zakresie i na połach eksploatacji określonych w § 5 ust. 1 i 2.</w:t>
      </w:r>
    </w:p>
    <w:p w14:paraId="56D0D36D" w14:textId="77777777" w:rsidR="00817814" w:rsidRPr="003F0BF9" w:rsidRDefault="00817814" w:rsidP="00817814">
      <w:pPr>
        <w:pStyle w:val="Akapitzlist"/>
        <w:numPr>
          <w:ilvl w:val="0"/>
          <w:numId w:val="9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Wykonawca zobowiązuje się, że wykonując przedmiot umowy nie naruszy praw majątkowych osób trzecich i przekaże Zamawiającemu materiały wytworzone w ramach przedmiotu umowy 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 W przypadku podniesienia ww. roszczeń przeciwko Zamawiającemu na drodze sądowej, Wykonawca zobowiązuje się niezwłocznie wstąpić do sprawy po stronie pozwanego, zwolnić Zamawiającego </w:t>
      </w:r>
      <w:r w:rsidR="00C17012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z wszelkich roszczeń oraz zaspokoić wszelkie uznane lub prawomocnie zarządzenie roszczenia powoda wraz z należnymi kosztami.</w:t>
      </w:r>
    </w:p>
    <w:p w14:paraId="244BD504" w14:textId="77777777" w:rsidR="00817814" w:rsidRPr="003F0BF9" w:rsidRDefault="00817814" w:rsidP="00817814">
      <w:pPr>
        <w:pStyle w:val="Akapitzlist"/>
        <w:numPr>
          <w:ilvl w:val="0"/>
          <w:numId w:val="9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Wykonawca jest odpowiedzialny względem Zamawiającego za wszelkie wady prawne przedmiotu umowy, a w szczególności za ewentualne roszczenia osób trzecich wynikające z naruszenia praw własności intelektualnej, w tym za nieprzestrzeganie </w:t>
      </w:r>
      <w:r w:rsidRPr="003F0BF9">
        <w:rPr>
          <w:rFonts w:ascii="Times New Roman" w:hAnsi="Times New Roman" w:cs="Times New Roman"/>
          <w:sz w:val="24"/>
          <w:szCs w:val="24"/>
        </w:rPr>
        <w:lastRenderedPageBreak/>
        <w:t xml:space="preserve">przepisów ustawy z dnia 4 lutego 1994 r. o prawie autorskim i prawach pokrewnych </w:t>
      </w:r>
      <w:r w:rsidR="00C17012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związku z wykonywaniem przedmiotu umowy.</w:t>
      </w:r>
    </w:p>
    <w:p w14:paraId="0C37BAD2" w14:textId="77777777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§6</w:t>
      </w:r>
    </w:p>
    <w:p w14:paraId="5106BEE3" w14:textId="77777777" w:rsidR="00817814" w:rsidRPr="003F0BF9" w:rsidRDefault="00817814" w:rsidP="00817814">
      <w:pPr>
        <w:pStyle w:val="Akapitzlist"/>
        <w:numPr>
          <w:ilvl w:val="0"/>
          <w:numId w:val="12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sprawach realizacji umowy strony porozumiewają się za pośrednictwem telefonu, poczty elektronicznej.</w:t>
      </w:r>
    </w:p>
    <w:p w14:paraId="0AD5F7F0" w14:textId="6B2AF99A" w:rsidR="00817814" w:rsidRPr="00A905B1" w:rsidRDefault="00A905B1" w:rsidP="00817814">
      <w:pPr>
        <w:pStyle w:val="Akapitzlist"/>
        <w:numPr>
          <w:ilvl w:val="0"/>
          <w:numId w:val="12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A905B1">
        <w:rPr>
          <w:rFonts w:ascii="Times New Roman" w:hAnsi="Times New Roman" w:cs="Times New Roman"/>
          <w:sz w:val="24"/>
          <w:szCs w:val="24"/>
        </w:rPr>
        <w:t>Osobą wyznaczoną do merytorycznej współpracy i koordynacji w wykonaniu umow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905B1">
        <w:rPr>
          <w:rFonts w:ascii="Times New Roman" w:hAnsi="Times New Roman" w:cs="Times New Roman"/>
          <w:sz w:val="24"/>
          <w:szCs w:val="24"/>
        </w:rPr>
        <w:t xml:space="preserve"> ze strony </w:t>
      </w:r>
      <w:r w:rsidR="00817814" w:rsidRPr="00A905B1">
        <w:rPr>
          <w:rFonts w:ascii="Times New Roman" w:hAnsi="Times New Roman" w:cs="Times New Roman"/>
          <w:sz w:val="24"/>
          <w:szCs w:val="24"/>
        </w:rPr>
        <w:t>Wykona</w:t>
      </w:r>
      <w:r w:rsidRPr="00A905B1">
        <w:rPr>
          <w:rFonts w:ascii="Times New Roman" w:hAnsi="Times New Roman" w:cs="Times New Roman"/>
          <w:sz w:val="24"/>
          <w:szCs w:val="24"/>
        </w:rPr>
        <w:t>wcy jest ……………………., tel. …………………, adres e-mail ……………………..</w:t>
      </w:r>
    </w:p>
    <w:p w14:paraId="5B1BB63F" w14:textId="20D0FCB2" w:rsidR="00EB35AF" w:rsidRPr="00545985" w:rsidRDefault="00817814" w:rsidP="00545985">
      <w:pPr>
        <w:pStyle w:val="Akapitzlist"/>
        <w:numPr>
          <w:ilvl w:val="0"/>
          <w:numId w:val="12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Osob</w:t>
      </w:r>
      <w:r w:rsidR="00A7426C">
        <w:rPr>
          <w:rFonts w:ascii="Times New Roman" w:hAnsi="Times New Roman" w:cs="Times New Roman"/>
          <w:sz w:val="24"/>
          <w:szCs w:val="24"/>
        </w:rPr>
        <w:t>ą</w:t>
      </w:r>
      <w:r w:rsidRPr="003F0BF9">
        <w:rPr>
          <w:rFonts w:ascii="Times New Roman" w:hAnsi="Times New Roman" w:cs="Times New Roman"/>
          <w:sz w:val="24"/>
          <w:szCs w:val="24"/>
        </w:rPr>
        <w:t xml:space="preserve"> wyznaczo</w:t>
      </w:r>
      <w:r w:rsidR="00A7426C">
        <w:rPr>
          <w:rFonts w:ascii="Times New Roman" w:hAnsi="Times New Roman" w:cs="Times New Roman"/>
          <w:sz w:val="24"/>
          <w:szCs w:val="24"/>
        </w:rPr>
        <w:t>ną</w:t>
      </w:r>
      <w:r w:rsidRPr="003F0BF9">
        <w:rPr>
          <w:rFonts w:ascii="Times New Roman" w:hAnsi="Times New Roman" w:cs="Times New Roman"/>
          <w:sz w:val="24"/>
          <w:szCs w:val="24"/>
        </w:rPr>
        <w:t xml:space="preserve"> do merytorycznej współpracy i koordynacji w wykonaniu umowy ze strony Zamawiającego </w:t>
      </w:r>
      <w:r w:rsidR="00545985">
        <w:rPr>
          <w:rFonts w:ascii="Times New Roman" w:hAnsi="Times New Roman" w:cs="Times New Roman"/>
          <w:sz w:val="24"/>
          <w:szCs w:val="24"/>
        </w:rPr>
        <w:t>jest</w:t>
      </w:r>
      <w:r w:rsidRPr="003F0BF9">
        <w:rPr>
          <w:rFonts w:ascii="Times New Roman" w:hAnsi="Times New Roman" w:cs="Times New Roman"/>
          <w:sz w:val="24"/>
          <w:szCs w:val="24"/>
        </w:rPr>
        <w:t>:</w:t>
      </w:r>
      <w:r w:rsidR="00545985">
        <w:rPr>
          <w:rFonts w:ascii="Times New Roman" w:hAnsi="Times New Roman" w:cs="Times New Roman"/>
          <w:sz w:val="24"/>
          <w:szCs w:val="24"/>
        </w:rPr>
        <w:t xml:space="preserve"> </w:t>
      </w:r>
      <w:r w:rsidR="00464347">
        <w:rPr>
          <w:rFonts w:ascii="Times New Roman" w:hAnsi="Times New Roman" w:cs="Times New Roman"/>
          <w:sz w:val="24"/>
          <w:szCs w:val="24"/>
        </w:rPr>
        <w:t>Ewa Idzińska</w:t>
      </w:r>
      <w:r w:rsidRPr="00545985">
        <w:rPr>
          <w:rFonts w:ascii="Times New Roman" w:hAnsi="Times New Roman" w:cs="Times New Roman"/>
          <w:sz w:val="24"/>
          <w:szCs w:val="24"/>
        </w:rPr>
        <w:t>, tel.:</w:t>
      </w:r>
      <w:r w:rsidR="00EB35AF" w:rsidRPr="00545985">
        <w:rPr>
          <w:rFonts w:ascii="Times New Roman" w:hAnsi="Times New Roman" w:cs="Times New Roman"/>
          <w:sz w:val="24"/>
          <w:szCs w:val="24"/>
        </w:rPr>
        <w:t xml:space="preserve"> </w:t>
      </w:r>
      <w:r w:rsidRPr="00545985">
        <w:rPr>
          <w:rFonts w:ascii="Times New Roman" w:hAnsi="Times New Roman" w:cs="Times New Roman"/>
          <w:sz w:val="24"/>
          <w:szCs w:val="24"/>
        </w:rPr>
        <w:t>89</w:t>
      </w:r>
      <w:r w:rsidR="00A7426C">
        <w:rPr>
          <w:rFonts w:ascii="Times New Roman" w:hAnsi="Times New Roman" w:cs="Times New Roman"/>
          <w:sz w:val="24"/>
          <w:szCs w:val="24"/>
        </w:rPr>
        <w:t> </w:t>
      </w:r>
      <w:r w:rsidRPr="00545985">
        <w:rPr>
          <w:rFonts w:ascii="Times New Roman" w:hAnsi="Times New Roman" w:cs="Times New Roman"/>
          <w:sz w:val="24"/>
          <w:szCs w:val="24"/>
        </w:rPr>
        <w:t>521</w:t>
      </w:r>
      <w:r w:rsidR="00A7426C">
        <w:rPr>
          <w:rFonts w:ascii="Times New Roman" w:hAnsi="Times New Roman" w:cs="Times New Roman"/>
          <w:sz w:val="24"/>
          <w:szCs w:val="24"/>
        </w:rPr>
        <w:t xml:space="preserve"> </w:t>
      </w:r>
      <w:r w:rsidR="00464347">
        <w:rPr>
          <w:rFonts w:ascii="Times New Roman" w:hAnsi="Times New Roman" w:cs="Times New Roman"/>
          <w:sz w:val="24"/>
          <w:szCs w:val="24"/>
        </w:rPr>
        <w:t>69 4</w:t>
      </w:r>
      <w:r w:rsidR="005F43AB">
        <w:rPr>
          <w:rFonts w:ascii="Times New Roman" w:hAnsi="Times New Roman" w:cs="Times New Roman"/>
          <w:sz w:val="24"/>
          <w:szCs w:val="24"/>
        </w:rPr>
        <w:t>3</w:t>
      </w:r>
      <w:r w:rsidRPr="00545985">
        <w:rPr>
          <w:rFonts w:ascii="Times New Roman" w:hAnsi="Times New Roman" w:cs="Times New Roman"/>
          <w:sz w:val="24"/>
          <w:szCs w:val="24"/>
        </w:rPr>
        <w:t>, adres e-mail.:</w:t>
      </w:r>
      <w:r w:rsidR="00EB35AF" w:rsidRPr="0054598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F43AB" w:rsidRPr="00B82338">
          <w:rPr>
            <w:rStyle w:val="Hipercze"/>
            <w:rFonts w:ascii="Times New Roman" w:hAnsi="Times New Roman" w:cs="Times New Roman"/>
            <w:sz w:val="24"/>
            <w:szCs w:val="24"/>
          </w:rPr>
          <w:t>e.idzinska@warmia.mazury.pl</w:t>
        </w:r>
      </w:hyperlink>
      <w:r w:rsidR="001B53CE" w:rsidRPr="001B53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</w:t>
      </w:r>
      <w:hyperlink r:id="rId9" w:history="1">
        <w:r w:rsidR="001B53CE" w:rsidRPr="0061181B">
          <w:rPr>
            <w:rStyle w:val="Hipercze"/>
            <w:rFonts w:ascii="Times New Roman" w:hAnsi="Times New Roman" w:cs="Times New Roman"/>
            <w:sz w:val="24"/>
            <w:szCs w:val="24"/>
          </w:rPr>
          <w:t>dz@warmia.mazury.pl</w:t>
        </w:r>
      </w:hyperlink>
      <w:r w:rsidR="001B53C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1C85301D" w14:textId="5DE1E8E1" w:rsidR="00817814" w:rsidRPr="003F0BF9" w:rsidRDefault="00660C3E" w:rsidP="00817814">
      <w:pPr>
        <w:pStyle w:val="Akapitzlist"/>
        <w:numPr>
          <w:ilvl w:val="0"/>
          <w:numId w:val="12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O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sobą uprawnioną ze strony Zamawiającego do jednoosobowego podpisywania dokumentów podlegających akceptacji Zamawiającego na podstawie niniejszej umowy, niezależnie od osób uprawnionych do reprezentowania Zamawiającego, jest Pan </w:t>
      </w:r>
      <w:r w:rsidR="00802354">
        <w:rPr>
          <w:rFonts w:ascii="Times New Roman" w:hAnsi="Times New Roman" w:cs="Times New Roman"/>
          <w:sz w:val="24"/>
          <w:szCs w:val="24"/>
        </w:rPr>
        <w:t>Łukasz Łukaszewski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="00EB35AF" w:rsidRPr="003F0BF9">
        <w:rPr>
          <w:rFonts w:ascii="Times New Roman" w:hAnsi="Times New Roman" w:cs="Times New Roman"/>
          <w:sz w:val="24"/>
          <w:szCs w:val="24"/>
        </w:rPr>
        <w:t xml:space="preserve">– 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Dyrektor </w:t>
      </w:r>
      <w:r w:rsidR="00802354">
        <w:rPr>
          <w:rFonts w:ascii="Times New Roman" w:hAnsi="Times New Roman" w:cs="Times New Roman"/>
          <w:sz w:val="24"/>
          <w:szCs w:val="24"/>
        </w:rPr>
        <w:t>Departamentu Zdrowia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 lub </w:t>
      </w:r>
      <w:r w:rsidR="00802354">
        <w:rPr>
          <w:rFonts w:ascii="Times New Roman" w:hAnsi="Times New Roman" w:cs="Times New Roman"/>
          <w:sz w:val="24"/>
          <w:szCs w:val="24"/>
        </w:rPr>
        <w:t>Pan</w:t>
      </w:r>
      <w:r w:rsidR="005F43AB">
        <w:rPr>
          <w:rFonts w:ascii="Times New Roman" w:hAnsi="Times New Roman" w:cs="Times New Roman"/>
          <w:sz w:val="24"/>
          <w:szCs w:val="24"/>
        </w:rPr>
        <w:t>i</w:t>
      </w:r>
      <w:r w:rsidR="00802354">
        <w:rPr>
          <w:rFonts w:ascii="Times New Roman" w:hAnsi="Times New Roman" w:cs="Times New Roman"/>
          <w:sz w:val="24"/>
          <w:szCs w:val="24"/>
        </w:rPr>
        <w:t xml:space="preserve"> </w:t>
      </w:r>
      <w:r w:rsidR="005F43AB">
        <w:rPr>
          <w:rFonts w:ascii="Times New Roman" w:hAnsi="Times New Roman" w:cs="Times New Roman"/>
          <w:sz w:val="24"/>
          <w:szCs w:val="24"/>
        </w:rPr>
        <w:t>Agata Śmiglewska</w:t>
      </w:r>
      <w:r w:rsidR="00802354">
        <w:rPr>
          <w:rFonts w:ascii="Times New Roman" w:hAnsi="Times New Roman" w:cs="Times New Roman"/>
          <w:sz w:val="24"/>
          <w:szCs w:val="24"/>
        </w:rPr>
        <w:t xml:space="preserve"> 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Zastępca Dyrektora </w:t>
      </w:r>
      <w:r w:rsidR="00802354">
        <w:rPr>
          <w:rFonts w:ascii="Times New Roman" w:hAnsi="Times New Roman" w:cs="Times New Roman"/>
          <w:sz w:val="24"/>
          <w:szCs w:val="24"/>
        </w:rPr>
        <w:t>Departamentu Zdrowia</w:t>
      </w:r>
      <w:r w:rsidR="00817814" w:rsidRPr="003F0BF9">
        <w:rPr>
          <w:rFonts w:ascii="Times New Roman" w:hAnsi="Times New Roman" w:cs="Times New Roman"/>
          <w:sz w:val="24"/>
          <w:szCs w:val="24"/>
        </w:rPr>
        <w:t>.</w:t>
      </w:r>
    </w:p>
    <w:p w14:paraId="3C939410" w14:textId="6874A1ED" w:rsidR="00817814" w:rsidRPr="003F0BF9" w:rsidRDefault="00817814" w:rsidP="00817814">
      <w:pPr>
        <w:pStyle w:val="Akapitzlist"/>
        <w:numPr>
          <w:ilvl w:val="0"/>
          <w:numId w:val="12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Osobą odpowiedzialną za realizację umowy ze strony Zamawiającego jest: Pan </w:t>
      </w:r>
      <w:r w:rsidR="00802354">
        <w:rPr>
          <w:rFonts w:ascii="Times New Roman" w:hAnsi="Times New Roman" w:cs="Times New Roman"/>
          <w:sz w:val="24"/>
          <w:szCs w:val="24"/>
        </w:rPr>
        <w:t>Łukasz Łukaszewski</w:t>
      </w:r>
      <w:r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="00EB35AF" w:rsidRPr="003F0BF9">
        <w:rPr>
          <w:rFonts w:ascii="Times New Roman" w:hAnsi="Times New Roman" w:cs="Times New Roman"/>
          <w:sz w:val="24"/>
          <w:szCs w:val="24"/>
        </w:rPr>
        <w:t xml:space="preserve">– </w:t>
      </w:r>
      <w:r w:rsidRPr="003F0BF9">
        <w:rPr>
          <w:rFonts w:ascii="Times New Roman" w:hAnsi="Times New Roman" w:cs="Times New Roman"/>
          <w:sz w:val="24"/>
          <w:szCs w:val="24"/>
        </w:rPr>
        <w:t xml:space="preserve">Dyrektor </w:t>
      </w:r>
      <w:r w:rsidR="00802354">
        <w:rPr>
          <w:rFonts w:ascii="Times New Roman" w:hAnsi="Times New Roman" w:cs="Times New Roman"/>
          <w:sz w:val="24"/>
          <w:szCs w:val="24"/>
        </w:rPr>
        <w:t>Departamentu Zdrowia</w:t>
      </w:r>
      <w:r w:rsidR="00EB35AF" w:rsidRPr="003F0BF9">
        <w:rPr>
          <w:rFonts w:ascii="Times New Roman" w:hAnsi="Times New Roman" w:cs="Times New Roman"/>
          <w:sz w:val="24"/>
          <w:szCs w:val="24"/>
        </w:rPr>
        <w:t>.</w:t>
      </w:r>
    </w:p>
    <w:p w14:paraId="04A40741" w14:textId="252BC74B" w:rsidR="00817814" w:rsidRPr="003F0BF9" w:rsidRDefault="00817814" w:rsidP="00817814">
      <w:pPr>
        <w:pStyle w:val="Akapitzlist"/>
        <w:numPr>
          <w:ilvl w:val="0"/>
          <w:numId w:val="12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Zmiana osób, o których mowa w § 6 ust. 2, </w:t>
      </w:r>
      <w:r w:rsidR="001B53CE">
        <w:rPr>
          <w:rFonts w:ascii="Times New Roman" w:hAnsi="Times New Roman" w:cs="Times New Roman"/>
          <w:sz w:val="24"/>
          <w:szCs w:val="24"/>
        </w:rPr>
        <w:t>3</w:t>
      </w:r>
      <w:r w:rsidRPr="003F0BF9">
        <w:rPr>
          <w:rFonts w:ascii="Times New Roman" w:hAnsi="Times New Roman" w:cs="Times New Roman"/>
          <w:sz w:val="24"/>
          <w:szCs w:val="24"/>
        </w:rPr>
        <w:t xml:space="preserve"> i </w:t>
      </w:r>
      <w:r w:rsidR="001B53CE">
        <w:rPr>
          <w:rFonts w:ascii="Times New Roman" w:hAnsi="Times New Roman" w:cs="Times New Roman"/>
          <w:sz w:val="24"/>
          <w:szCs w:val="24"/>
        </w:rPr>
        <w:t>4</w:t>
      </w:r>
      <w:r w:rsidRPr="003F0BF9">
        <w:rPr>
          <w:rFonts w:ascii="Times New Roman" w:hAnsi="Times New Roman" w:cs="Times New Roman"/>
          <w:sz w:val="24"/>
          <w:szCs w:val="24"/>
        </w:rPr>
        <w:t xml:space="preserve"> następuje poprzez pisemne powiadomienie drugiej strony i nie stanowi zmiany treści umowy.</w:t>
      </w:r>
    </w:p>
    <w:p w14:paraId="243857B9" w14:textId="2476C8D7" w:rsidR="00AE4304" w:rsidRPr="00A905B1" w:rsidRDefault="00817814" w:rsidP="00A905B1">
      <w:pPr>
        <w:pStyle w:val="Akapitzlist"/>
        <w:numPr>
          <w:ilvl w:val="0"/>
          <w:numId w:val="12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Niezależnie od sposobów porozumiewania się określonych w § 6 ust. 1 Wykonawca będzie zobowiązany do osobistego stawienia się w </w:t>
      </w:r>
      <w:r w:rsidR="00802354">
        <w:rPr>
          <w:rFonts w:ascii="Times New Roman" w:hAnsi="Times New Roman" w:cs="Times New Roman"/>
          <w:sz w:val="24"/>
          <w:szCs w:val="24"/>
        </w:rPr>
        <w:t>Departamencie Zdrowia</w:t>
      </w:r>
      <w:r w:rsidRPr="003F0BF9">
        <w:rPr>
          <w:rFonts w:ascii="Times New Roman" w:hAnsi="Times New Roman" w:cs="Times New Roman"/>
          <w:sz w:val="24"/>
          <w:szCs w:val="24"/>
        </w:rPr>
        <w:t xml:space="preserve"> Urzędu Marszałkowskiego Województwa Warmińsko-Mazurskiego w Olsztynie, przy ul. </w:t>
      </w:r>
      <w:r w:rsidR="00802354">
        <w:rPr>
          <w:rFonts w:ascii="Times New Roman" w:hAnsi="Times New Roman" w:cs="Times New Roman"/>
          <w:sz w:val="24"/>
          <w:szCs w:val="24"/>
        </w:rPr>
        <w:t>Mariańskiej</w:t>
      </w:r>
      <w:r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="00802354">
        <w:rPr>
          <w:rFonts w:ascii="Times New Roman" w:hAnsi="Times New Roman" w:cs="Times New Roman"/>
          <w:sz w:val="24"/>
          <w:szCs w:val="24"/>
        </w:rPr>
        <w:t>3</w:t>
      </w:r>
      <w:r w:rsidRPr="003F0BF9">
        <w:rPr>
          <w:rFonts w:ascii="Times New Roman" w:hAnsi="Times New Roman" w:cs="Times New Roman"/>
          <w:sz w:val="24"/>
          <w:szCs w:val="24"/>
        </w:rPr>
        <w:t>, jeżeli Zamawiający uzna to za konieczne.</w:t>
      </w:r>
    </w:p>
    <w:p w14:paraId="3B1A90BF" w14:textId="06AFE030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§7</w:t>
      </w:r>
    </w:p>
    <w:p w14:paraId="052FCF99" w14:textId="188CB689" w:rsidR="00817814" w:rsidRPr="003F0BF9" w:rsidRDefault="00817814" w:rsidP="00817814">
      <w:pPr>
        <w:pStyle w:val="Akapitzlist"/>
        <w:numPr>
          <w:ilvl w:val="0"/>
          <w:numId w:val="15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="00802354">
        <w:rPr>
          <w:rFonts w:ascii="Times New Roman" w:hAnsi="Times New Roman" w:cs="Times New Roman"/>
          <w:sz w:val="24"/>
          <w:szCs w:val="24"/>
        </w:rPr>
        <w:t xml:space="preserve">, </w:t>
      </w:r>
      <w:r w:rsidRPr="003F0BF9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6A7F1A"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="00896A08" w:rsidRPr="003F0BF9">
        <w:rPr>
          <w:rFonts w:ascii="Times New Roman" w:hAnsi="Times New Roman" w:cs="Times New Roman"/>
          <w:sz w:val="24"/>
          <w:szCs w:val="24"/>
        </w:rPr>
        <w:t xml:space="preserve">nie później jednak niż do dnia </w:t>
      </w:r>
      <w:r w:rsidR="003C4B9D">
        <w:rPr>
          <w:rFonts w:ascii="Times New Roman" w:hAnsi="Times New Roman" w:cs="Times New Roman"/>
          <w:sz w:val="24"/>
          <w:szCs w:val="24"/>
        </w:rPr>
        <w:t>5</w:t>
      </w:r>
      <w:r w:rsidR="001B53CE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896A08" w:rsidRPr="003F0BF9">
        <w:rPr>
          <w:rFonts w:ascii="Times New Roman" w:hAnsi="Times New Roman" w:cs="Times New Roman"/>
          <w:sz w:val="24"/>
          <w:szCs w:val="24"/>
        </w:rPr>
        <w:t>202</w:t>
      </w:r>
      <w:r w:rsidR="00802354">
        <w:rPr>
          <w:rFonts w:ascii="Times New Roman" w:hAnsi="Times New Roman" w:cs="Times New Roman"/>
          <w:sz w:val="24"/>
          <w:szCs w:val="24"/>
        </w:rPr>
        <w:t>4</w:t>
      </w:r>
      <w:r w:rsidR="00896A08" w:rsidRPr="003F0BF9">
        <w:rPr>
          <w:rFonts w:ascii="Times New Roman" w:hAnsi="Times New Roman" w:cs="Times New Roman"/>
          <w:sz w:val="24"/>
          <w:szCs w:val="24"/>
        </w:rPr>
        <w:t xml:space="preserve"> r. </w:t>
      </w:r>
      <w:r w:rsidRPr="003F0BF9">
        <w:rPr>
          <w:rFonts w:ascii="Times New Roman" w:hAnsi="Times New Roman" w:cs="Times New Roman"/>
          <w:sz w:val="24"/>
          <w:szCs w:val="24"/>
        </w:rPr>
        <w:t>W takim wypadku Wykonawca może żądać wyłącznie wynagrodzenia należnego z tytułu wykonania części umowy.</w:t>
      </w:r>
    </w:p>
    <w:p w14:paraId="163BDCC1" w14:textId="593946BF" w:rsidR="00817814" w:rsidRPr="003F0BF9" w:rsidRDefault="00817814" w:rsidP="00817814">
      <w:pPr>
        <w:pStyle w:val="Akapitzlist"/>
        <w:numPr>
          <w:ilvl w:val="0"/>
          <w:numId w:val="15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 przyczyn leżących po stronie Wykonawcy, w szczególności w przypadku niewykonania lub nienależytego wykonania przez Wykonawcę obowiązków </w:t>
      </w:r>
      <w:r w:rsidR="00EB35AF" w:rsidRPr="003F0BF9">
        <w:rPr>
          <w:rFonts w:ascii="Times New Roman" w:hAnsi="Times New Roman" w:cs="Times New Roman"/>
          <w:sz w:val="24"/>
          <w:szCs w:val="24"/>
        </w:rPr>
        <w:t>wynikających z niniejszej umowy,</w:t>
      </w:r>
      <w:r w:rsidRPr="003F0BF9">
        <w:rPr>
          <w:rFonts w:ascii="Times New Roman" w:hAnsi="Times New Roman" w:cs="Times New Roman"/>
          <w:sz w:val="24"/>
          <w:szCs w:val="24"/>
        </w:rPr>
        <w:t xml:space="preserve"> Zamawiającemu przysługuje prawo do odstąpienia od umowy</w:t>
      </w:r>
      <w:r w:rsidR="00802354">
        <w:rPr>
          <w:rFonts w:ascii="Times New Roman" w:hAnsi="Times New Roman" w:cs="Times New Roman"/>
          <w:sz w:val="24"/>
          <w:szCs w:val="24"/>
        </w:rPr>
        <w:t xml:space="preserve">, </w:t>
      </w:r>
      <w:r w:rsidRPr="003F0BF9">
        <w:rPr>
          <w:rFonts w:ascii="Times New Roman" w:hAnsi="Times New Roman" w:cs="Times New Roman"/>
          <w:sz w:val="24"/>
          <w:szCs w:val="24"/>
        </w:rPr>
        <w:t xml:space="preserve">jednak nie później niż do dnia </w:t>
      </w:r>
      <w:r w:rsidR="003C4B9D">
        <w:rPr>
          <w:rFonts w:ascii="Times New Roman" w:hAnsi="Times New Roman" w:cs="Times New Roman"/>
          <w:sz w:val="24"/>
          <w:szCs w:val="24"/>
        </w:rPr>
        <w:t>5</w:t>
      </w:r>
      <w:r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="00802354">
        <w:rPr>
          <w:rFonts w:ascii="Times New Roman" w:hAnsi="Times New Roman" w:cs="Times New Roman"/>
          <w:sz w:val="24"/>
          <w:szCs w:val="24"/>
        </w:rPr>
        <w:t>września</w:t>
      </w:r>
      <w:r w:rsidR="003233A1" w:rsidRPr="003F0BF9">
        <w:rPr>
          <w:rFonts w:ascii="Times New Roman" w:hAnsi="Times New Roman" w:cs="Times New Roman"/>
          <w:sz w:val="24"/>
          <w:szCs w:val="24"/>
        </w:rPr>
        <w:t xml:space="preserve"> 202</w:t>
      </w:r>
      <w:r w:rsidR="00802354">
        <w:rPr>
          <w:rFonts w:ascii="Times New Roman" w:hAnsi="Times New Roman" w:cs="Times New Roman"/>
          <w:sz w:val="24"/>
          <w:szCs w:val="24"/>
        </w:rPr>
        <w:t>4</w:t>
      </w:r>
      <w:r w:rsidRPr="003F0BF9">
        <w:rPr>
          <w:rFonts w:ascii="Times New Roman" w:hAnsi="Times New Roman" w:cs="Times New Roman"/>
          <w:sz w:val="24"/>
          <w:szCs w:val="24"/>
        </w:rPr>
        <w:t xml:space="preserve"> r. po uprzednim bezskutecznym wezwaniu Wykonawcy do należytego wykonania obowiązków lub podjęcia określonych czynności wynikających z umowy.</w:t>
      </w:r>
    </w:p>
    <w:p w14:paraId="1190861F" w14:textId="77777777" w:rsidR="00817814" w:rsidRPr="003F0BF9" w:rsidRDefault="00817814" w:rsidP="00817814">
      <w:pPr>
        <w:pStyle w:val="Akapitzlist"/>
        <w:numPr>
          <w:ilvl w:val="0"/>
          <w:numId w:val="15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 nienależyte wykonanie umowy przez Wykonawcę uważa się w szczególności:</w:t>
      </w:r>
    </w:p>
    <w:p w14:paraId="70761AF7" w14:textId="77777777" w:rsidR="00817814" w:rsidRPr="003F0BF9" w:rsidRDefault="00817814" w:rsidP="00421733">
      <w:pPr>
        <w:pStyle w:val="Akapitzlist"/>
        <w:numPr>
          <w:ilvl w:val="0"/>
          <w:numId w:val="16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realizowanie przedmiotu umowy niezgodnie ze szczegółowym opisem przedmiotu zamówienia;</w:t>
      </w:r>
    </w:p>
    <w:p w14:paraId="7DF56F69" w14:textId="77777777" w:rsidR="00817814" w:rsidRPr="003F0BF9" w:rsidRDefault="00817814" w:rsidP="00421733">
      <w:pPr>
        <w:pStyle w:val="Akapitzlist"/>
        <w:numPr>
          <w:ilvl w:val="0"/>
          <w:numId w:val="16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niezrealizowan</w:t>
      </w:r>
      <w:r w:rsidR="006A7F1A" w:rsidRPr="003F0BF9">
        <w:rPr>
          <w:rFonts w:ascii="Times New Roman" w:hAnsi="Times New Roman" w:cs="Times New Roman"/>
          <w:sz w:val="24"/>
          <w:szCs w:val="24"/>
        </w:rPr>
        <w:t>i</w:t>
      </w:r>
      <w:r w:rsidRPr="003F0BF9">
        <w:rPr>
          <w:rFonts w:ascii="Times New Roman" w:hAnsi="Times New Roman" w:cs="Times New Roman"/>
          <w:sz w:val="24"/>
          <w:szCs w:val="24"/>
        </w:rPr>
        <w:t xml:space="preserve">e lub nieterminowe zrealizowanie przedmiotu umowy w całości lub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części.</w:t>
      </w:r>
    </w:p>
    <w:p w14:paraId="4BC00EBF" w14:textId="31E4EC31" w:rsidR="00817814" w:rsidRPr="003F0BF9" w:rsidRDefault="00817814" w:rsidP="00817814">
      <w:pPr>
        <w:pStyle w:val="Akapitzlist"/>
        <w:numPr>
          <w:ilvl w:val="0"/>
          <w:numId w:val="15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 przyczyn leżących po stronie Zamawiającego, Wykonawca może odstąpić od umowy, jednak nie póź</w:t>
      </w:r>
      <w:r w:rsidR="00EB35AF" w:rsidRPr="003F0BF9">
        <w:rPr>
          <w:rFonts w:ascii="Times New Roman" w:hAnsi="Times New Roman" w:cs="Times New Roman"/>
          <w:sz w:val="24"/>
          <w:szCs w:val="24"/>
        </w:rPr>
        <w:t xml:space="preserve">niej niż do dnia </w:t>
      </w:r>
      <w:r w:rsidR="003C4B9D">
        <w:rPr>
          <w:rFonts w:ascii="Times New Roman" w:hAnsi="Times New Roman" w:cs="Times New Roman"/>
          <w:sz w:val="24"/>
          <w:szCs w:val="24"/>
        </w:rPr>
        <w:t>5</w:t>
      </w:r>
      <w:r w:rsidR="00802354">
        <w:rPr>
          <w:rFonts w:ascii="Times New Roman" w:hAnsi="Times New Roman" w:cs="Times New Roman"/>
          <w:sz w:val="24"/>
          <w:szCs w:val="24"/>
        </w:rPr>
        <w:t xml:space="preserve"> września</w:t>
      </w:r>
      <w:r w:rsidR="003233A1" w:rsidRPr="003F0BF9">
        <w:rPr>
          <w:rFonts w:ascii="Times New Roman" w:hAnsi="Times New Roman" w:cs="Times New Roman"/>
          <w:sz w:val="24"/>
          <w:szCs w:val="24"/>
        </w:rPr>
        <w:t xml:space="preserve"> 202</w:t>
      </w:r>
      <w:r w:rsidR="00802354">
        <w:rPr>
          <w:rFonts w:ascii="Times New Roman" w:hAnsi="Times New Roman" w:cs="Times New Roman"/>
          <w:sz w:val="24"/>
          <w:szCs w:val="24"/>
        </w:rPr>
        <w:t>4</w:t>
      </w:r>
      <w:r w:rsidR="00EB35AF" w:rsidRPr="003F0BF9">
        <w:rPr>
          <w:rFonts w:ascii="Times New Roman" w:hAnsi="Times New Roman" w:cs="Times New Roman"/>
          <w:sz w:val="24"/>
          <w:szCs w:val="24"/>
        </w:rPr>
        <w:t xml:space="preserve"> r.</w:t>
      </w:r>
      <w:r w:rsidRPr="003F0BF9">
        <w:rPr>
          <w:rFonts w:ascii="Times New Roman" w:hAnsi="Times New Roman" w:cs="Times New Roman"/>
          <w:sz w:val="24"/>
          <w:szCs w:val="24"/>
        </w:rPr>
        <w:t>, po uprzednim bezskutecznym wezwaniu Zamawiającego do należytego wykonania obowiązków lub podjęcia określonych czynności wynikających z umowy.</w:t>
      </w:r>
    </w:p>
    <w:p w14:paraId="22029C1E" w14:textId="77777777" w:rsidR="00817814" w:rsidRPr="003F0BF9" w:rsidRDefault="00817814" w:rsidP="00817814">
      <w:pPr>
        <w:pStyle w:val="Akapitzlist"/>
        <w:numPr>
          <w:ilvl w:val="0"/>
          <w:numId w:val="15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Odstąpienie od umowy którejkolwiek ze Stron wymaga formy pisemnej pod rygorem nieważności oraz wymaga uzasadnienia.</w:t>
      </w:r>
    </w:p>
    <w:p w14:paraId="592BDF7F" w14:textId="77777777" w:rsidR="004E5793" w:rsidRPr="003F0BF9" w:rsidRDefault="004E5793" w:rsidP="00817814">
      <w:pPr>
        <w:pStyle w:val="Akapitzlist"/>
        <w:numPr>
          <w:ilvl w:val="0"/>
          <w:numId w:val="15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Termin na odstąpienie od umowy Strony </w:t>
      </w:r>
      <w:r w:rsidRPr="003F0BF9">
        <w:rPr>
          <w:rFonts w:ascii="Times New Roman" w:hAnsi="Times New Roman" w:cs="Times New Roman"/>
          <w:bCs/>
          <w:sz w:val="24"/>
          <w:szCs w:val="24"/>
          <w:lang w:eastAsia="zh-CN"/>
        </w:rPr>
        <w:t>uznają za zachowany, jeśli Strona wysłała w tym terminie oświadczenie o odstąpieniu od umowy przesyłką poleconą w polskiej placówce pocztowej operatora wyznaczonego w rozumieniu ustawy z dnia 23 listopada 2012 r. – Prawo pocztowe</w:t>
      </w:r>
    </w:p>
    <w:p w14:paraId="0329F89C" w14:textId="7F0F676D" w:rsidR="00817814" w:rsidRDefault="00817814" w:rsidP="00817814">
      <w:pPr>
        <w:pStyle w:val="Akapitzlist"/>
        <w:numPr>
          <w:ilvl w:val="0"/>
          <w:numId w:val="15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Wykonawca ponosi pełną odpowiedzialność za wszelkie szkody wyrządzone Zamawiającemu przy lub w związku z wykonywaniem niniejszej umowy, jak również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z tytułu roszczeń osób trzecich wynikających z realizacji niniejszej umowy.</w:t>
      </w:r>
    </w:p>
    <w:p w14:paraId="0CFFBCE8" w14:textId="77777777" w:rsidR="00C525BA" w:rsidRPr="003F0BF9" w:rsidRDefault="00C525BA" w:rsidP="00C525B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333A9B" w14:textId="77777777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§8</w:t>
      </w:r>
    </w:p>
    <w:p w14:paraId="545C4685" w14:textId="77777777" w:rsidR="00817814" w:rsidRPr="003F0BF9" w:rsidRDefault="00817814" w:rsidP="00EB35AF">
      <w:pPr>
        <w:pStyle w:val="Akapitzlist"/>
        <w:numPr>
          <w:ilvl w:val="0"/>
          <w:numId w:val="18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730A309C" w14:textId="77777777" w:rsidR="00817814" w:rsidRPr="003F0BF9" w:rsidRDefault="00817814" w:rsidP="00421733">
      <w:pPr>
        <w:pStyle w:val="Akapitzlist"/>
        <w:numPr>
          <w:ilvl w:val="0"/>
          <w:numId w:val="19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wysokości 2% wartości wynagrodzenia brutto, o którym mowa w § 4 ust. 1 umowy, należnego za realizację przedmiotu umowy, za każdy niewykonany lub nienależycie wykonany obowiązek wynikający ze szczegółowego opisu przedmiotu zamówienia stanowiącego załącznik</w:t>
      </w:r>
      <w:r w:rsidR="00654361" w:rsidRPr="003F0BF9">
        <w:rPr>
          <w:rFonts w:ascii="Times New Roman" w:hAnsi="Times New Roman" w:cs="Times New Roman"/>
          <w:sz w:val="24"/>
          <w:szCs w:val="24"/>
        </w:rPr>
        <w:t xml:space="preserve"> nr 1</w:t>
      </w:r>
      <w:r w:rsidRPr="003F0BF9">
        <w:rPr>
          <w:rFonts w:ascii="Times New Roman" w:hAnsi="Times New Roman" w:cs="Times New Roman"/>
          <w:sz w:val="24"/>
          <w:szCs w:val="24"/>
        </w:rPr>
        <w:t xml:space="preserve"> do niniejszej umowy. Łączna wysokość kar umownych opisanych w niniejszym punkcie nie może przekroczyć 20 % kwoty brutto, określonej w § 4 ust. 1;</w:t>
      </w:r>
    </w:p>
    <w:p w14:paraId="68F7B7C5" w14:textId="77777777" w:rsidR="00817814" w:rsidRPr="003F0BF9" w:rsidRDefault="00817814" w:rsidP="00421733">
      <w:pPr>
        <w:pStyle w:val="Akapitzlist"/>
        <w:numPr>
          <w:ilvl w:val="0"/>
          <w:numId w:val="19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 przypadku nieuzasadnionego odstąpienia od umowy przez Wykonawcę lub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 - w wysokości 20% wynagrodzenia brutto, określonego w § 4 ust. 1.</w:t>
      </w:r>
    </w:p>
    <w:p w14:paraId="0251FE60" w14:textId="77777777" w:rsidR="00817814" w:rsidRPr="003F0BF9" w:rsidRDefault="00817814" w:rsidP="00EB35AF">
      <w:pPr>
        <w:pStyle w:val="Akapitzlist"/>
        <w:numPr>
          <w:ilvl w:val="0"/>
          <w:numId w:val="18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zapłaci kary umowne wynikające z § 8 ust. 1, w terminie 21 dni od dnia otrzymania noty obciążeniowej wystawionej z tego tytułu przez Zamawiającego. Za datę zapłaty uważa się datę obciążenia rachunku banko</w:t>
      </w:r>
      <w:r w:rsidR="002E70D9" w:rsidRPr="003F0BF9">
        <w:rPr>
          <w:rFonts w:ascii="Times New Roman" w:hAnsi="Times New Roman" w:cs="Times New Roman"/>
          <w:sz w:val="24"/>
          <w:szCs w:val="24"/>
        </w:rPr>
        <w:t>wego Wykonawcy kwotą wynikającą</w:t>
      </w:r>
      <w:r w:rsidRPr="003F0BF9">
        <w:rPr>
          <w:rFonts w:ascii="Times New Roman" w:hAnsi="Times New Roman" w:cs="Times New Roman"/>
          <w:sz w:val="24"/>
          <w:szCs w:val="24"/>
        </w:rPr>
        <w:t xml:space="preserve"> z noty obciążeniowej.</w:t>
      </w:r>
    </w:p>
    <w:p w14:paraId="1E985B61" w14:textId="77777777" w:rsidR="00817814" w:rsidRPr="003F0BF9" w:rsidRDefault="00817814" w:rsidP="00EB35AF">
      <w:pPr>
        <w:pStyle w:val="Akapitzlist"/>
        <w:numPr>
          <w:ilvl w:val="0"/>
          <w:numId w:val="18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Zamawiający zapłaci Wykonawcy karę umowną w przypadku nieuzasadnionego odstąpienia od umowy przez Zamawiającego lub odstąpienia od umowy przez Wykonawcę z przyczyn leżących po stronie Zamawiającego - w wysokości 20% wynagrodzenia brutto, o którym mowa w § 4 ust. 1.</w:t>
      </w:r>
    </w:p>
    <w:p w14:paraId="55F65C0D" w14:textId="77777777" w:rsidR="00817814" w:rsidRPr="003F0BF9" w:rsidRDefault="00817814" w:rsidP="00EB35AF">
      <w:pPr>
        <w:pStyle w:val="Akapitzlist"/>
        <w:numPr>
          <w:ilvl w:val="0"/>
          <w:numId w:val="18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Zamawiający zapłaci kary umowne wynikające z § 8 ust. 3 w terminie 21 dni od dnia otrzymania noty obciążeniowej wystawionej z tego tytułu przez Wykonawcę. Za datę zapłaty uważa się datę obciążenia rachunku bankowego Zamawiającego kwotą wynikającą z noty obciążeniowej.</w:t>
      </w:r>
    </w:p>
    <w:p w14:paraId="673637F6" w14:textId="77777777" w:rsidR="00817814" w:rsidRPr="003F0BF9" w:rsidRDefault="00817814" w:rsidP="00EB35AF">
      <w:pPr>
        <w:pStyle w:val="Akapitzlist"/>
        <w:numPr>
          <w:ilvl w:val="0"/>
          <w:numId w:val="18"/>
        </w:numPr>
        <w:spacing w:line="240" w:lineRule="auto"/>
        <w:ind w:left="567" w:hanging="339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Strony mogą dochodzić na zasadach ogólnych odszkodowań przewyższających kary umowne do wysokości poniesionej szkody.</w:t>
      </w:r>
    </w:p>
    <w:p w14:paraId="05355F3B" w14:textId="77777777" w:rsidR="00574036" w:rsidRPr="003F0BF9" w:rsidRDefault="00574036" w:rsidP="00421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65F6CF" w14:textId="77777777" w:rsidR="00817814" w:rsidRPr="003F0BF9" w:rsidRDefault="00817814" w:rsidP="008178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§9</w:t>
      </w:r>
    </w:p>
    <w:p w14:paraId="7ABA54CA" w14:textId="77777777" w:rsidR="00817814" w:rsidRPr="003F0BF9" w:rsidRDefault="00817814" w:rsidP="00817814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Informacje, w posiadanie których Wykonawca wejdzie w związku z realizacją umowy będą traktowane przez Wykonawcę jako poufne (w czasie obowiązywania umowy oraz po jej wykonaniu, rozwiązaniu, wygaśnięciu i odstąpieniu od niej) i mogą być ujawniane wyłącznie tym osobom i upoważnionym przedstawicielom, których obowiązkiem jest realizacja umowy, pod rygorem pociągnięcia Wykonawcy do odpowiedzialności za naruszenie poufności.</w:t>
      </w:r>
    </w:p>
    <w:p w14:paraId="5953B14F" w14:textId="77777777" w:rsidR="00817814" w:rsidRPr="003F0BF9" w:rsidRDefault="00817814" w:rsidP="00817814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Wykonawca zobowiązuje się do zachowania w poufności informacji, o których mowa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§ 9 ust. 1, w szczególności:</w:t>
      </w:r>
    </w:p>
    <w:p w14:paraId="7AC5FB23" w14:textId="77777777" w:rsidR="00817814" w:rsidRPr="003F0BF9" w:rsidRDefault="00817814" w:rsidP="00817814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nieujawniania i niezezwalania na ujawnienie jakichkolwiek informacji poufnych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jakiejkolwiek formie w całości lub w części jakiejkolwiek osobie trzeciej bez uprzedniej zgody Zamawiającego wyrażonej na piśmie pod rygorem nieważności;</w:t>
      </w:r>
    </w:p>
    <w:p w14:paraId="18406CF2" w14:textId="77777777" w:rsidR="00817814" w:rsidRPr="003F0BF9" w:rsidRDefault="00817814" w:rsidP="00817814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zapewnienia, że personel oraz inni współpracownicy Wykonawcy, którym informacje, o których mowa w § 9 ust. 1, zostaną udostępnione nie ujawnią i nie zezwolą na ich </w:t>
      </w:r>
      <w:r w:rsidRPr="003F0BF9">
        <w:rPr>
          <w:rFonts w:ascii="Times New Roman" w:hAnsi="Times New Roman" w:cs="Times New Roman"/>
          <w:sz w:val="24"/>
          <w:szCs w:val="24"/>
        </w:rPr>
        <w:lastRenderedPageBreak/>
        <w:t>ujawnienie w jakiejkolwiek formie w całości lub w części jakiejkolwiek osobie trzeciej bez uprzedniej zgody Zamawiającego wyrażonej na piśmie pod rygorem nieważności;</w:t>
      </w:r>
    </w:p>
    <w:p w14:paraId="7AA043DF" w14:textId="77777777" w:rsidR="00817814" w:rsidRPr="003F0BF9" w:rsidRDefault="00817814" w:rsidP="00817814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zapewnienia prawidłowej ochrony informacji przed utratą, kradzieżą, zniszczeniem, zgubieniem lub dostępem osób trzecich nieupoważnionych do uzyskania informacji, o których mowa w § 9 ust 1;</w:t>
      </w:r>
    </w:p>
    <w:p w14:paraId="7158B88C" w14:textId="77777777" w:rsidR="00817814" w:rsidRPr="003F0BF9" w:rsidRDefault="00817814" w:rsidP="00817814">
      <w:pPr>
        <w:pStyle w:val="Akapitzlist"/>
        <w:numPr>
          <w:ilvl w:val="0"/>
          <w:numId w:val="2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niewykorzystywania informacji, o których mowa w § 9 ust, 1, do innych celów niż wykonywanie czynności wynikających z umowy bez uprzedniej zgody Zamawiającego wyrażonej pisemnie pod rygorem nieważności.</w:t>
      </w:r>
    </w:p>
    <w:p w14:paraId="73ACBA7B" w14:textId="77777777" w:rsidR="00817814" w:rsidRPr="003F0BF9" w:rsidRDefault="00817814" w:rsidP="00817814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Wykonawca zobowiązuje się do przejęcia na siebie wszelkich roszczeń osób trzecich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 xml:space="preserve">w stosunku do Zamawiającego, wynikających z wykorzystania informacji uzyskanych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związku z r</w:t>
      </w:r>
      <w:r w:rsidR="00D65931" w:rsidRPr="003F0BF9">
        <w:rPr>
          <w:rFonts w:ascii="Times New Roman" w:hAnsi="Times New Roman" w:cs="Times New Roman"/>
          <w:sz w:val="24"/>
          <w:szCs w:val="24"/>
        </w:rPr>
        <w:t>ealizacją u</w:t>
      </w:r>
      <w:r w:rsidRPr="003F0BF9">
        <w:rPr>
          <w:rFonts w:ascii="Times New Roman" w:hAnsi="Times New Roman" w:cs="Times New Roman"/>
          <w:sz w:val="24"/>
          <w:szCs w:val="24"/>
        </w:rPr>
        <w:t>mowy w sposób naruszający jej postanowienia.</w:t>
      </w:r>
    </w:p>
    <w:p w14:paraId="447B08FA" w14:textId="77777777" w:rsidR="00817814" w:rsidRPr="003F0BF9" w:rsidRDefault="00817814" w:rsidP="00817814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Wykonawca zobowiązuje się do niezwłocznego zawiadomienia Zamawiającego </w:t>
      </w:r>
      <w:r w:rsidR="00EB35AF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 xml:space="preserve">o każdym przypadku ujawnienia informacji, o których mowa w § 9 ust. 1, pozostającym w </w:t>
      </w:r>
      <w:r w:rsidR="00D65931" w:rsidRPr="003F0BF9">
        <w:rPr>
          <w:rFonts w:ascii="Times New Roman" w:hAnsi="Times New Roman" w:cs="Times New Roman"/>
          <w:sz w:val="24"/>
          <w:szCs w:val="24"/>
        </w:rPr>
        <w:t>sprzeczności z postanowieniami u</w:t>
      </w:r>
      <w:r w:rsidRPr="003F0BF9">
        <w:rPr>
          <w:rFonts w:ascii="Times New Roman" w:hAnsi="Times New Roman" w:cs="Times New Roman"/>
          <w:sz w:val="24"/>
          <w:szCs w:val="24"/>
        </w:rPr>
        <w:t>mowy.</w:t>
      </w:r>
    </w:p>
    <w:p w14:paraId="3F14483F" w14:textId="77777777" w:rsidR="00817814" w:rsidRPr="003F0BF9" w:rsidRDefault="00817814" w:rsidP="00817814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Zobowiązanie do zachowania poufności informacji, o których mowa w § 9 ust. 1, nie dotyczy przypadków, gdy informacje te:</w:t>
      </w:r>
    </w:p>
    <w:p w14:paraId="0824622C" w14:textId="77777777" w:rsidR="00817814" w:rsidRPr="003F0BF9" w:rsidRDefault="00817814" w:rsidP="00817814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stały się publicznie dostępne, jednak w inny sposób niż w wyniku naruszenia umowy; </w:t>
      </w:r>
    </w:p>
    <w:p w14:paraId="76D6D7D2" w14:textId="77777777" w:rsidR="00817814" w:rsidRPr="003F0BF9" w:rsidRDefault="00817814" w:rsidP="00817814">
      <w:pPr>
        <w:pStyle w:val="Akapitzlist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muszą zostać udostępnione zgodnie z</w:t>
      </w:r>
      <w:r w:rsidR="00421733"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Pr="003F0BF9">
        <w:rPr>
          <w:rFonts w:ascii="Times New Roman" w:hAnsi="Times New Roman" w:cs="Times New Roman"/>
          <w:sz w:val="24"/>
          <w:szCs w:val="24"/>
        </w:rPr>
        <w:t>obowiązkiem wynikającym z przepisów powszechnie obowiązującego prawa, orzeczenia sądu lub</w:t>
      </w:r>
      <w:r w:rsidR="00421733"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Pr="003F0BF9">
        <w:rPr>
          <w:rFonts w:ascii="Times New Roman" w:hAnsi="Times New Roman" w:cs="Times New Roman"/>
          <w:sz w:val="24"/>
          <w:szCs w:val="24"/>
        </w:rPr>
        <w:t>uprawnionego</w:t>
      </w:r>
      <w:r w:rsidR="00421733"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Pr="003F0BF9">
        <w:rPr>
          <w:rFonts w:ascii="Times New Roman" w:hAnsi="Times New Roman" w:cs="Times New Roman"/>
          <w:sz w:val="24"/>
          <w:szCs w:val="24"/>
        </w:rPr>
        <w:t>organu administracji państwowej; w takim przypadku Wykonawca będzie zobowiązany zapewnić, by udostępnienie informacji, o których mowa w ust. 1, nastąpiło wyłącznie w zakresie koniecznym dla zadośćuczynienia powyższemu obowiązkowi.</w:t>
      </w:r>
    </w:p>
    <w:p w14:paraId="2B228914" w14:textId="77777777" w:rsidR="00817814" w:rsidRPr="003F0BF9" w:rsidRDefault="00817814" w:rsidP="00817814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niezwłocznie zawiadomi Zamawiającego o każdym przypadku zaistnienia obowiązku udostępnienia informacji, o których mowa w § 9 ust. 1, a także podejmie wszelkie działania konieczne do zapewnienia, by udostępnienie informacji, o których mowa w § 9 ust. 1, dokonało się w sposób chroniący przed ujawnieniem ich osobom niepowołanym.</w:t>
      </w:r>
    </w:p>
    <w:p w14:paraId="7B40D927" w14:textId="77777777" w:rsidR="00D6227F" w:rsidRPr="003F0BF9" w:rsidRDefault="00D6227F" w:rsidP="00D622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§10</w:t>
      </w:r>
    </w:p>
    <w:p w14:paraId="264D1244" w14:textId="197DECA8" w:rsidR="003F0BF9" w:rsidRPr="003F0BF9" w:rsidRDefault="003F0BF9" w:rsidP="003F0BF9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Wzajemne udostępnienie danych osobowych osób odpowiedzialnych za realizację zamówienia ze strony Zamawiającego i ze strony Wykonawcy wskazanych w § 6 ust. 2 i ust. </w:t>
      </w:r>
      <w:r w:rsidR="00EB4168">
        <w:rPr>
          <w:rFonts w:ascii="Times New Roman" w:hAnsi="Times New Roman" w:cs="Times New Roman"/>
          <w:sz w:val="24"/>
          <w:szCs w:val="24"/>
        </w:rPr>
        <w:t>3</w:t>
      </w:r>
      <w:r w:rsidRPr="003F0BF9">
        <w:rPr>
          <w:rFonts w:ascii="Times New Roman" w:hAnsi="Times New Roman" w:cs="Times New Roman"/>
          <w:sz w:val="24"/>
          <w:szCs w:val="24"/>
        </w:rPr>
        <w:t xml:space="preserve"> stanowi udostępnienie danych pomiędzy niezależnymi administratorami. Każda ze Stron jako administrator udostępnionych jej danych osobowych samodzielnie decyduje o celach i środkach przetwarzania udostępnionych jej danych osobowych, w granicach obowiązującego prawa i ponosi za to odpowiedzialność.</w:t>
      </w:r>
    </w:p>
    <w:p w14:paraId="75C271D9" w14:textId="77777777" w:rsidR="003F0BF9" w:rsidRPr="003F0BF9" w:rsidRDefault="003F0BF9" w:rsidP="003F0BF9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celu zawarcia i wykonywania Umowy, Strony wzajemnie udostępniają sobie dane osobowe osób reprezentujących Strony (pracowników lub współpracowników), w tym pełnomocników lub członków organów w celu umożliwienia kontaktu między Stronami jak i weryfikacji umocowania przedstawicieli Stron.</w:t>
      </w:r>
    </w:p>
    <w:p w14:paraId="3F96860C" w14:textId="77777777" w:rsidR="003F0BF9" w:rsidRPr="003F0BF9" w:rsidRDefault="003F0BF9" w:rsidP="003F0BF9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Strony wzajemnie przekażą swoim pracownikom zaangażowanym w wykonanie umowy, w tym pracownikom odpowiedzialnym za realizację zamówienia ze strony Zamawiającego i ze strony Wykonawcy, treść określonych przez drugą Stronę klauzul informacyjnych dotyczących pracowników drugiej Strony, których dane otrzymano w celu realizacji i wykonania umowy. Treść klauzuli ze strony Zamawiającego stanowi § 10 pkt 4 umowy.</w:t>
      </w:r>
    </w:p>
    <w:p w14:paraId="0CA149B6" w14:textId="77777777" w:rsidR="003F0BF9" w:rsidRPr="003F0BF9" w:rsidRDefault="003F0BF9" w:rsidP="003F0BF9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Zgodnie z obowiązkiem nałożonym art. 13 Rozporządzenia Parlamentu Europejskiego </w:t>
      </w:r>
      <w:r w:rsidRPr="003F0BF9">
        <w:rPr>
          <w:rFonts w:ascii="Times New Roman" w:hAnsi="Times New Roman" w:cs="Times New Roman"/>
          <w:sz w:val="24"/>
          <w:szCs w:val="24"/>
        </w:rPr>
        <w:br/>
        <w:t xml:space="preserve">i Rady (UE) 2016/679 z dnia 27 kwietnia 2016 r. w sprawie ochrony osób fizycznych </w:t>
      </w:r>
      <w:r w:rsidRPr="003F0BF9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(RODO), poniżej przekazujemy informacje dotyczące przetwarzania Pani/Pana danych osobowych:</w:t>
      </w:r>
    </w:p>
    <w:p w14:paraId="22958C4F" w14:textId="77777777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lastRenderedPageBreak/>
        <w:t>administratorem danych osobowych jest Województwo Warmińsko – Mazurskie w zakresie zadań realizowanych odpowiednio przez Zarząd Województwa, ul. E. Plater 1, 10-562 Olsztyn (dalej: Administrator).</w:t>
      </w:r>
    </w:p>
    <w:p w14:paraId="5E346739" w14:textId="77777777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Administrator powołał Inspektora Ochrony Danych, z którym kontakt jest możliwy pod adresem email: </w:t>
      </w:r>
      <w:hyperlink r:id="rId10" w:history="1">
        <w:r w:rsidRPr="003F0BF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iod@warmia.mazury.pl</w:t>
        </w:r>
      </w:hyperlink>
      <w:r w:rsidRPr="003F0BF9">
        <w:rPr>
          <w:rFonts w:ascii="Times New Roman" w:hAnsi="Times New Roman" w:cs="Times New Roman"/>
          <w:sz w:val="24"/>
          <w:szCs w:val="24"/>
        </w:rPr>
        <w:t>.</w:t>
      </w:r>
    </w:p>
    <w:p w14:paraId="1B68DC36" w14:textId="77777777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Dane osobowe stron umowy, pracowników i współpracowników Wykonawcy, Zamawiający otrzymał od Wykonawcy i stanowią one element umowy łączącej obie strony. Tym samym dane stron umowy oraz osób wskazanych, jako osoby wyznaczone do kontaktu przetwarzane będą na podstawie: art. 6 ust. 1 lit. b RODO w celu związanym z zawarciem i realizacją umowy (strony umowy) oraz art. 6 ust. 1 lit. f  RODO w celu związanym z zapewnieniem  prawidłowej  realizacji  umowy, gdyż przetwarzanie  jest  niezbędne  do  celów wynikających z prawnie uzasadnionych interesów realizowanych przez Administratora (osoby do kontaktu).</w:t>
      </w:r>
    </w:p>
    <w:p w14:paraId="20D4C9AD" w14:textId="77777777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dane osobowe nie będą przekazywane innym odbiorcom niż podmioty upoważnione na podstawie przepisów prawa.</w:t>
      </w:r>
    </w:p>
    <w:p w14:paraId="1E49C552" w14:textId="77777777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dane osobowe stron umowy będą przechowywane przez okres obowiązywania umowy i kolejne 10 lat liczone od roku następnego po roku ustania obowiązywania umowy. Okres ten wynika z rozporządzenia Prezesa Rady Ministrów z dnia 18 stycznia 2011 r. w sprawie instrukcji kancelaryjnej, jednolitych rzeczowych wykazów akt oraz instrukcji w sprawie organizacji i zakresu działania archiwów zakładowych.</w:t>
      </w:r>
    </w:p>
    <w:p w14:paraId="0F239B9B" w14:textId="4EDEE8E6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 każdym czasie przysługuje Pa</w:t>
      </w:r>
      <w:r>
        <w:rPr>
          <w:rFonts w:ascii="Times New Roman" w:hAnsi="Times New Roman" w:cs="Times New Roman"/>
          <w:sz w:val="24"/>
          <w:szCs w:val="24"/>
        </w:rPr>
        <w:t>ństwu</w:t>
      </w:r>
      <w:r w:rsidRPr="003F0BF9">
        <w:rPr>
          <w:rFonts w:ascii="Times New Roman" w:hAnsi="Times New Roman" w:cs="Times New Roman"/>
          <w:sz w:val="24"/>
          <w:szCs w:val="24"/>
        </w:rPr>
        <w:t xml:space="preserve"> prawo dostępu do swoich danych osobowych, jak również prawo żądania ich sprostowania, usunięcia lub ograniczenia przetwarzania.</w:t>
      </w:r>
    </w:p>
    <w:p w14:paraId="6415415A" w14:textId="77777777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jeżeli strona umowy uważa, że przetwarzanie danych osobowych narusza przepisy o ochronie danych osobowych, ma Pani/Pan prawo wnieść skargę do organu nadzorczego, tj. Prezesa Urzędu Ochrony Danych Osobowych, ul. Stawki 2, 00-193 Warszawa.</w:t>
      </w:r>
    </w:p>
    <w:p w14:paraId="1E7914CE" w14:textId="77777777" w:rsidR="003F0BF9" w:rsidRPr="003F0BF9" w:rsidRDefault="003F0BF9" w:rsidP="003F0BF9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podanie danych osobowych jest warunkiem zawarcia i realizacji umowy. W przypadku niepodania danych nie będzie możliwe jej wykonanie.</w:t>
      </w:r>
    </w:p>
    <w:p w14:paraId="2455D50E" w14:textId="208A1639" w:rsidR="00817814" w:rsidRPr="003F0BF9" w:rsidRDefault="00817814" w:rsidP="00EC2B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§11</w:t>
      </w:r>
    </w:p>
    <w:p w14:paraId="0BDB3EA6" w14:textId="77777777" w:rsidR="00EC2BAA" w:rsidRPr="003F0BF9" w:rsidRDefault="00817814" w:rsidP="00EC2BAA">
      <w:pPr>
        <w:pStyle w:val="Akapitzlist"/>
        <w:numPr>
          <w:ilvl w:val="0"/>
          <w:numId w:val="34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Strony nie są odpowiedzialne za naruszenie obowiązków wynikających z umowy </w:t>
      </w:r>
      <w:r w:rsidR="00F45559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przypadku, gdy wyłączną przyczyną naruszenia jest działanie siły wyższej.</w:t>
      </w:r>
    </w:p>
    <w:p w14:paraId="74FF217F" w14:textId="77777777" w:rsidR="00EC2BAA" w:rsidRPr="003F0BF9" w:rsidRDefault="00817814" w:rsidP="00EC2BAA">
      <w:pPr>
        <w:pStyle w:val="Akapitzlist"/>
        <w:numPr>
          <w:ilvl w:val="0"/>
          <w:numId w:val="34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staranności.</w:t>
      </w:r>
    </w:p>
    <w:p w14:paraId="7AB4F201" w14:textId="77777777" w:rsidR="00817814" w:rsidRPr="003F0BF9" w:rsidRDefault="00817814" w:rsidP="00EC2BAA">
      <w:pPr>
        <w:pStyle w:val="Akapitzlist"/>
        <w:numPr>
          <w:ilvl w:val="0"/>
          <w:numId w:val="34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 przypadku zaistnienia siły wyższej Strona, której </w:t>
      </w:r>
      <w:r w:rsidR="00F45559" w:rsidRPr="003F0BF9">
        <w:rPr>
          <w:rFonts w:ascii="Times New Roman" w:hAnsi="Times New Roman" w:cs="Times New Roman"/>
          <w:sz w:val="24"/>
          <w:szCs w:val="24"/>
        </w:rPr>
        <w:t xml:space="preserve">dotyczy </w:t>
      </w:r>
      <w:r w:rsidRPr="003F0BF9">
        <w:rPr>
          <w:rFonts w:ascii="Times New Roman" w:hAnsi="Times New Roman" w:cs="Times New Roman"/>
          <w:sz w:val="24"/>
          <w:szCs w:val="24"/>
        </w:rPr>
        <w:t>działanie siły wyższej, zobowiązana jest poinformować drugą Stronę na piśmie o wystąpieniu siły wyższej, ze wskazaniem przewidywanego czasu trwania przeszkody w realizacji wynikających z umowy obowiązków z powodu działania siły wyższej. Powiadomienia, o którym mowa, należy dokonać niezwłocznie po wystąpieniu siły wyższej oraz do powiadomienia należy dołączyć dowody na poparcie zaistniałej siły wyższej.</w:t>
      </w:r>
    </w:p>
    <w:p w14:paraId="0AB50DB9" w14:textId="77777777" w:rsidR="00817814" w:rsidRPr="003F0BF9" w:rsidRDefault="00817814" w:rsidP="00EC2B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 12</w:t>
      </w:r>
    </w:p>
    <w:p w14:paraId="5EDC2156" w14:textId="77777777" w:rsidR="00EC2BAA" w:rsidRPr="003F0BF9" w:rsidRDefault="00817814" w:rsidP="00EC2BAA">
      <w:pPr>
        <w:pStyle w:val="Akapitzlist"/>
        <w:numPr>
          <w:ilvl w:val="0"/>
          <w:numId w:val="3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 której dokonano wyboru Wykonawcy, z zastrzeżeniem art, 144 ust. 1 pkt 3-6 ustawy Prawo zamówień publicznych oraz zmian przewidzianych w umowie.</w:t>
      </w:r>
    </w:p>
    <w:p w14:paraId="3DF7C3BF" w14:textId="77777777" w:rsidR="00817814" w:rsidRPr="003F0BF9" w:rsidRDefault="00817814" w:rsidP="00EC2BAA">
      <w:pPr>
        <w:pStyle w:val="Akapitzlist"/>
        <w:numPr>
          <w:ilvl w:val="0"/>
          <w:numId w:val="3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lastRenderedPageBreak/>
        <w:t xml:space="preserve">Zamawiający przewiduje możliwość dokonania zmiany terminu wykonania przedmiotu umowy (w tym terminu szkoleń poszczególnych grup szkoleniowych) </w:t>
      </w:r>
      <w:r w:rsidR="00F45559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w przypadku wystąpienia niezależnego od Stron umowy działania czynników trudnych do przewidzenia i niemożliwych do zapobieżenia, w tym:</w:t>
      </w:r>
    </w:p>
    <w:p w14:paraId="651D589E" w14:textId="77777777" w:rsidR="00EC2BAA" w:rsidRPr="003F0BF9" w:rsidRDefault="00817814" w:rsidP="00EC2BAA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braku możliwości dokonania rekrutacji liczby uczestników szkolenia, </w:t>
      </w:r>
      <w:r w:rsidR="00D65931" w:rsidRPr="003F0BF9">
        <w:rPr>
          <w:rFonts w:ascii="Times New Roman" w:hAnsi="Times New Roman" w:cs="Times New Roman"/>
          <w:sz w:val="24"/>
          <w:szCs w:val="24"/>
        </w:rPr>
        <w:t>przewidzianej w załączniku</w:t>
      </w:r>
      <w:r w:rsidR="00654361" w:rsidRPr="003F0BF9">
        <w:rPr>
          <w:rFonts w:ascii="Times New Roman" w:hAnsi="Times New Roman" w:cs="Times New Roman"/>
          <w:sz w:val="24"/>
          <w:szCs w:val="24"/>
        </w:rPr>
        <w:t xml:space="preserve"> nr 1</w:t>
      </w:r>
      <w:r w:rsidR="00D65931" w:rsidRPr="003F0BF9">
        <w:rPr>
          <w:rFonts w:ascii="Times New Roman" w:hAnsi="Times New Roman" w:cs="Times New Roman"/>
          <w:sz w:val="24"/>
          <w:szCs w:val="24"/>
        </w:rPr>
        <w:t xml:space="preserve"> </w:t>
      </w:r>
      <w:r w:rsidRPr="003F0BF9">
        <w:rPr>
          <w:rFonts w:ascii="Times New Roman" w:hAnsi="Times New Roman" w:cs="Times New Roman"/>
          <w:sz w:val="24"/>
          <w:szCs w:val="24"/>
        </w:rPr>
        <w:t>do umowy,</w:t>
      </w:r>
    </w:p>
    <w:p w14:paraId="31DD8442" w14:textId="77777777" w:rsidR="00EC2BAA" w:rsidRPr="003F0BF9" w:rsidRDefault="00817814" w:rsidP="00EC2BAA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braku możliwości zapewnienia miejsca szkolenia,</w:t>
      </w:r>
    </w:p>
    <w:p w14:paraId="1A27B02B" w14:textId="77777777" w:rsidR="00EC2BAA" w:rsidRPr="003F0BF9" w:rsidRDefault="00817814" w:rsidP="00EC2BAA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katastrofalnych działań przyrody,</w:t>
      </w:r>
    </w:p>
    <w:p w14:paraId="7F9E3370" w14:textId="77777777" w:rsidR="00EC2BAA" w:rsidRPr="003F0BF9" w:rsidRDefault="00817814" w:rsidP="00EC2BAA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zaburzeń życia zbiorowego (np. akty wandalizmu, kradzieże, pożar itp.),</w:t>
      </w:r>
    </w:p>
    <w:p w14:paraId="73285D60" w14:textId="77777777" w:rsidR="00817814" w:rsidRPr="003F0BF9" w:rsidRDefault="00817814" w:rsidP="00EC2BAA">
      <w:pPr>
        <w:pStyle w:val="Akapitzlist"/>
        <w:numPr>
          <w:ilvl w:val="0"/>
          <w:numId w:val="37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żałoby narodowej.</w:t>
      </w:r>
    </w:p>
    <w:p w14:paraId="6E93184B" w14:textId="77777777" w:rsidR="00EC2BAA" w:rsidRPr="003F0BF9" w:rsidRDefault="00817814" w:rsidP="00EC2BAA">
      <w:pPr>
        <w:pStyle w:val="Akapitzlist"/>
        <w:numPr>
          <w:ilvl w:val="0"/>
          <w:numId w:val="3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Podstawą do dokonania zmiany, o której mowa w ust. 2 jest złożenie przez Stronę wniosku wraz z uzasadnieniem i jego akceptacja przez drugą Stronę.</w:t>
      </w:r>
    </w:p>
    <w:p w14:paraId="1C17EF28" w14:textId="1976C094" w:rsidR="00817814" w:rsidRPr="003F0BF9" w:rsidRDefault="00817814" w:rsidP="00EC2BAA">
      <w:pPr>
        <w:pStyle w:val="Akapitzlist"/>
        <w:numPr>
          <w:ilvl w:val="0"/>
          <w:numId w:val="3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nieważności, </w:t>
      </w:r>
      <w:r w:rsidR="00AE4304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z zastrzeżeniem § 3 ust. 1</w:t>
      </w:r>
      <w:r w:rsidR="003C4B9D">
        <w:rPr>
          <w:rFonts w:ascii="Times New Roman" w:hAnsi="Times New Roman" w:cs="Times New Roman"/>
          <w:sz w:val="24"/>
          <w:szCs w:val="24"/>
        </w:rPr>
        <w:t>2</w:t>
      </w:r>
      <w:r w:rsidRPr="003F0BF9">
        <w:rPr>
          <w:rFonts w:ascii="Times New Roman" w:hAnsi="Times New Roman" w:cs="Times New Roman"/>
          <w:sz w:val="24"/>
          <w:szCs w:val="24"/>
        </w:rPr>
        <w:t xml:space="preserve"> oraz § 6 ust.</w:t>
      </w:r>
      <w:r w:rsidR="003C4B9D">
        <w:rPr>
          <w:rFonts w:ascii="Times New Roman" w:hAnsi="Times New Roman" w:cs="Times New Roman"/>
          <w:sz w:val="24"/>
          <w:szCs w:val="24"/>
        </w:rPr>
        <w:t>6</w:t>
      </w:r>
      <w:r w:rsidRPr="003F0BF9">
        <w:rPr>
          <w:rFonts w:ascii="Times New Roman" w:hAnsi="Times New Roman" w:cs="Times New Roman"/>
          <w:sz w:val="24"/>
          <w:szCs w:val="24"/>
        </w:rPr>
        <w:t>.</w:t>
      </w:r>
    </w:p>
    <w:p w14:paraId="57F1E16E" w14:textId="77777777" w:rsidR="00AE4304" w:rsidRPr="003F0BF9" w:rsidRDefault="00AE4304" w:rsidP="00EC2B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E9963" w14:textId="01CE0712" w:rsidR="00817814" w:rsidRPr="003F0BF9" w:rsidRDefault="00817814" w:rsidP="00EC2B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§13</w:t>
      </w:r>
    </w:p>
    <w:p w14:paraId="458F4C39" w14:textId="795AA4F8" w:rsidR="00EC2BAA" w:rsidRPr="003F0BF9" w:rsidRDefault="00817814" w:rsidP="00EC2BAA">
      <w:pPr>
        <w:pStyle w:val="Akapitzlist"/>
        <w:numPr>
          <w:ilvl w:val="1"/>
          <w:numId w:val="37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W sprawach nieuregulowanych niniejszą umową wiąże oferta Wykonawcy, zastosowanie mają </w:t>
      </w:r>
      <w:r w:rsidR="00452D54" w:rsidRPr="003F0BF9">
        <w:rPr>
          <w:rFonts w:ascii="Times New Roman" w:hAnsi="Times New Roman" w:cs="Times New Roman"/>
          <w:sz w:val="24"/>
          <w:szCs w:val="24"/>
        </w:rPr>
        <w:t xml:space="preserve">przepisy </w:t>
      </w:r>
      <w:r w:rsidRPr="003F0BF9">
        <w:rPr>
          <w:rFonts w:ascii="Times New Roman" w:hAnsi="Times New Roman" w:cs="Times New Roman"/>
          <w:sz w:val="24"/>
          <w:szCs w:val="24"/>
        </w:rPr>
        <w:t xml:space="preserve">Kodeksu cywilnego, ustawy o prawie autorskim </w:t>
      </w:r>
      <w:r w:rsidR="00AE4304" w:rsidRPr="003F0BF9">
        <w:rPr>
          <w:rFonts w:ascii="Times New Roman" w:hAnsi="Times New Roman" w:cs="Times New Roman"/>
          <w:sz w:val="24"/>
          <w:szCs w:val="24"/>
        </w:rPr>
        <w:br/>
      </w:r>
      <w:r w:rsidRPr="003F0BF9">
        <w:rPr>
          <w:rFonts w:ascii="Times New Roman" w:hAnsi="Times New Roman" w:cs="Times New Roman"/>
          <w:sz w:val="24"/>
          <w:szCs w:val="24"/>
        </w:rPr>
        <w:t>i prawach pokrewnych, ustawy o ochronie danych osobowych, Rozporządzenia ogólnego, o którym mowa w § 10 umowy oraz aktów wykonawczych do ww. aktów prawnych.</w:t>
      </w:r>
    </w:p>
    <w:p w14:paraId="256BF7B5" w14:textId="77777777" w:rsidR="00EC2BAA" w:rsidRPr="003F0BF9" w:rsidRDefault="00817814" w:rsidP="00EC2BAA">
      <w:pPr>
        <w:pStyle w:val="Akapitzlist"/>
        <w:numPr>
          <w:ilvl w:val="1"/>
          <w:numId w:val="37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polski sąd powszechny właściwy miejscowo dla siedziby Zamawiającego.</w:t>
      </w:r>
    </w:p>
    <w:p w14:paraId="3A0A9BCB" w14:textId="77777777" w:rsidR="00EC2BAA" w:rsidRPr="003F0BF9" w:rsidRDefault="00817814" w:rsidP="00EC2BAA">
      <w:pPr>
        <w:pStyle w:val="Akapitzlist"/>
        <w:numPr>
          <w:ilvl w:val="1"/>
          <w:numId w:val="37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Wykonawca nie może bez zgody Zamawiającego, wyrażonej w formie pisemnej pod rygorem nieważności, przenieść na osobę trzecią wierzytelności z niniejszej umowy.</w:t>
      </w:r>
    </w:p>
    <w:p w14:paraId="440787B3" w14:textId="77777777" w:rsidR="00817814" w:rsidRPr="003F0BF9" w:rsidRDefault="00817814" w:rsidP="00EC2BAA">
      <w:pPr>
        <w:pStyle w:val="Akapitzlist"/>
        <w:numPr>
          <w:ilvl w:val="1"/>
          <w:numId w:val="37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Umowa sporządzona została w trzech jednobrzmiących egzemplarzach, w tym dwa dla Zamawiającego i jeden dla Wykonawcy.</w:t>
      </w:r>
    </w:p>
    <w:p w14:paraId="6FEDA668" w14:textId="77777777" w:rsidR="00EC2BAA" w:rsidRPr="003F0BF9" w:rsidRDefault="00EC2BAA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15CF75" w14:textId="77777777" w:rsidR="00817814" w:rsidRPr="003F0BF9" w:rsidRDefault="00EC2BAA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7814" w:rsidRPr="003F0BF9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F0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WYKONAWCA</w:t>
      </w:r>
    </w:p>
    <w:p w14:paraId="30FF2390" w14:textId="75621306" w:rsidR="00817814" w:rsidRPr="003F0BF9" w:rsidRDefault="00817814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527B" w14:textId="77777777" w:rsidR="00AE4304" w:rsidRPr="003F0BF9" w:rsidRDefault="00AE4304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9B22F0" w14:textId="77777777" w:rsidR="00654361" w:rsidRPr="003F0BF9" w:rsidRDefault="00654361" w:rsidP="0081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Załączniki:</w:t>
      </w:r>
    </w:p>
    <w:p w14:paraId="0F981D78" w14:textId="77777777" w:rsidR="00654361" w:rsidRPr="003F0BF9" w:rsidRDefault="00654361" w:rsidP="00654361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Szczegółowy opis przedmiotu zamówienia;</w:t>
      </w:r>
    </w:p>
    <w:p w14:paraId="59AF349F" w14:textId="77777777" w:rsidR="00654361" w:rsidRPr="003F0BF9" w:rsidRDefault="00654361" w:rsidP="00654361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BF9">
        <w:rPr>
          <w:rFonts w:ascii="Times New Roman" w:hAnsi="Times New Roman" w:cs="Times New Roman"/>
          <w:sz w:val="24"/>
          <w:szCs w:val="24"/>
        </w:rPr>
        <w:t>Oferta wraz z kalkulacją kosztów.</w:t>
      </w:r>
    </w:p>
    <w:sectPr w:rsidR="00654361" w:rsidRPr="003F0BF9" w:rsidSect="00AE4304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BD7FE" w14:textId="77777777" w:rsidR="00CE1F90" w:rsidRDefault="00CE1F90" w:rsidP="00F855EC">
      <w:pPr>
        <w:spacing w:after="0" w:line="240" w:lineRule="auto"/>
      </w:pPr>
      <w:r>
        <w:separator/>
      </w:r>
    </w:p>
  </w:endnote>
  <w:endnote w:type="continuationSeparator" w:id="0">
    <w:p w14:paraId="57C6006F" w14:textId="77777777" w:rsidR="00CE1F90" w:rsidRDefault="00CE1F90" w:rsidP="00F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73204"/>
      <w:docPartObj>
        <w:docPartGallery w:val="Page Numbers (Bottom of Page)"/>
        <w:docPartUnique/>
      </w:docPartObj>
    </w:sdtPr>
    <w:sdtEndPr/>
    <w:sdtContent>
      <w:p w14:paraId="2BBB692C" w14:textId="1D9901CC" w:rsidR="00F855EC" w:rsidRDefault="00F855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EBC">
          <w:rPr>
            <w:noProof/>
          </w:rPr>
          <w:t>8</w:t>
        </w:r>
        <w:r>
          <w:fldChar w:fldCharType="end"/>
        </w:r>
      </w:p>
    </w:sdtContent>
  </w:sdt>
  <w:p w14:paraId="26061909" w14:textId="77777777" w:rsidR="00F855EC" w:rsidRDefault="00F85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F9B94" w14:textId="77777777" w:rsidR="00CE1F90" w:rsidRDefault="00CE1F90" w:rsidP="00F855EC">
      <w:pPr>
        <w:spacing w:after="0" w:line="240" w:lineRule="auto"/>
      </w:pPr>
      <w:r>
        <w:separator/>
      </w:r>
    </w:p>
  </w:footnote>
  <w:footnote w:type="continuationSeparator" w:id="0">
    <w:p w14:paraId="7D54325E" w14:textId="77777777" w:rsidR="00CE1F90" w:rsidRDefault="00CE1F90" w:rsidP="00F85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C51678FC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2BDC"/>
    <w:multiLevelType w:val="hybridMultilevel"/>
    <w:tmpl w:val="0380B668"/>
    <w:lvl w:ilvl="0" w:tplc="65B8B5C2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5F7A634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D63"/>
    <w:multiLevelType w:val="hybridMultilevel"/>
    <w:tmpl w:val="E0CA2EBC"/>
    <w:lvl w:ilvl="0" w:tplc="864EE9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6B60"/>
    <w:multiLevelType w:val="hybridMultilevel"/>
    <w:tmpl w:val="1BBECDE4"/>
    <w:lvl w:ilvl="0" w:tplc="FD8EE8B4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2E1F"/>
    <w:multiLevelType w:val="hybridMultilevel"/>
    <w:tmpl w:val="710AFA58"/>
    <w:lvl w:ilvl="0" w:tplc="88B2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7160"/>
    <w:multiLevelType w:val="hybridMultilevel"/>
    <w:tmpl w:val="851E41B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F321C8"/>
    <w:multiLevelType w:val="hybridMultilevel"/>
    <w:tmpl w:val="77E28528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47C2"/>
    <w:multiLevelType w:val="hybridMultilevel"/>
    <w:tmpl w:val="646A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6CFA"/>
    <w:multiLevelType w:val="hybridMultilevel"/>
    <w:tmpl w:val="2B8C1822"/>
    <w:lvl w:ilvl="0" w:tplc="C616BE1E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C3"/>
    <w:multiLevelType w:val="hybridMultilevel"/>
    <w:tmpl w:val="847895FE"/>
    <w:lvl w:ilvl="0" w:tplc="ECA28942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164"/>
    <w:multiLevelType w:val="hybridMultilevel"/>
    <w:tmpl w:val="71D45E5C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5F5B"/>
    <w:multiLevelType w:val="hybridMultilevel"/>
    <w:tmpl w:val="8B26CA22"/>
    <w:lvl w:ilvl="0" w:tplc="69CAF6B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C4129"/>
    <w:multiLevelType w:val="hybridMultilevel"/>
    <w:tmpl w:val="8C12F310"/>
    <w:lvl w:ilvl="0" w:tplc="FD8EE8B4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D1700"/>
    <w:multiLevelType w:val="hybridMultilevel"/>
    <w:tmpl w:val="ED321822"/>
    <w:lvl w:ilvl="0" w:tplc="53E85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82345"/>
    <w:multiLevelType w:val="hybridMultilevel"/>
    <w:tmpl w:val="CDF23F06"/>
    <w:lvl w:ilvl="0" w:tplc="53E85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2148"/>
    <w:multiLevelType w:val="hybridMultilevel"/>
    <w:tmpl w:val="B3567A5E"/>
    <w:lvl w:ilvl="0" w:tplc="5A4A3230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64A30"/>
    <w:multiLevelType w:val="hybridMultilevel"/>
    <w:tmpl w:val="2138DFFA"/>
    <w:lvl w:ilvl="0" w:tplc="BDD29576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76901"/>
    <w:multiLevelType w:val="hybridMultilevel"/>
    <w:tmpl w:val="10D8B044"/>
    <w:lvl w:ilvl="0" w:tplc="53E85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66ED9"/>
    <w:multiLevelType w:val="hybridMultilevel"/>
    <w:tmpl w:val="86FC1AA6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060B"/>
    <w:multiLevelType w:val="hybridMultilevel"/>
    <w:tmpl w:val="48822C32"/>
    <w:lvl w:ilvl="0" w:tplc="7C64A3EA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75A1E"/>
    <w:multiLevelType w:val="hybridMultilevel"/>
    <w:tmpl w:val="3B7094C0"/>
    <w:lvl w:ilvl="0" w:tplc="8BE69F7C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0F70"/>
    <w:multiLevelType w:val="hybridMultilevel"/>
    <w:tmpl w:val="41827FD2"/>
    <w:lvl w:ilvl="0" w:tplc="31D64DDE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2278C0EA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1584"/>
    <w:multiLevelType w:val="hybridMultilevel"/>
    <w:tmpl w:val="54A6C204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B76CC"/>
    <w:multiLevelType w:val="hybridMultilevel"/>
    <w:tmpl w:val="710AFA58"/>
    <w:lvl w:ilvl="0" w:tplc="88B2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61064"/>
    <w:multiLevelType w:val="hybridMultilevel"/>
    <w:tmpl w:val="21EE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E6DDD"/>
    <w:multiLevelType w:val="hybridMultilevel"/>
    <w:tmpl w:val="0622B236"/>
    <w:lvl w:ilvl="0" w:tplc="5FF499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D01BF3"/>
    <w:multiLevelType w:val="hybridMultilevel"/>
    <w:tmpl w:val="85244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B438A"/>
    <w:multiLevelType w:val="hybridMultilevel"/>
    <w:tmpl w:val="849AA7F4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B3324"/>
    <w:multiLevelType w:val="hybridMultilevel"/>
    <w:tmpl w:val="63D6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73AEE"/>
    <w:multiLevelType w:val="hybridMultilevel"/>
    <w:tmpl w:val="291C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17179"/>
    <w:multiLevelType w:val="hybridMultilevel"/>
    <w:tmpl w:val="49686904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46406"/>
    <w:multiLevelType w:val="hybridMultilevel"/>
    <w:tmpl w:val="9B5ED0DA"/>
    <w:lvl w:ilvl="0" w:tplc="69CAF6B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81F51"/>
    <w:multiLevelType w:val="hybridMultilevel"/>
    <w:tmpl w:val="97C86A12"/>
    <w:lvl w:ilvl="0" w:tplc="C696DFBC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1C3970"/>
    <w:multiLevelType w:val="hybridMultilevel"/>
    <w:tmpl w:val="CCF43B5E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537D4"/>
    <w:multiLevelType w:val="hybridMultilevel"/>
    <w:tmpl w:val="8542C1B8"/>
    <w:lvl w:ilvl="0" w:tplc="074686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8612B"/>
    <w:multiLevelType w:val="multilevel"/>
    <w:tmpl w:val="F1C46F9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9642998"/>
    <w:multiLevelType w:val="hybridMultilevel"/>
    <w:tmpl w:val="8A5C7E00"/>
    <w:lvl w:ilvl="0" w:tplc="5FF4996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85838"/>
    <w:multiLevelType w:val="hybridMultilevel"/>
    <w:tmpl w:val="42D0996E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42D1C"/>
    <w:multiLevelType w:val="hybridMultilevel"/>
    <w:tmpl w:val="C010D814"/>
    <w:lvl w:ilvl="0" w:tplc="98CE9B76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920B8"/>
    <w:multiLevelType w:val="hybridMultilevel"/>
    <w:tmpl w:val="F14801C2"/>
    <w:lvl w:ilvl="0" w:tplc="8BE69F7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B1C3D"/>
    <w:multiLevelType w:val="hybridMultilevel"/>
    <w:tmpl w:val="EB38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7677B"/>
    <w:multiLevelType w:val="hybridMultilevel"/>
    <w:tmpl w:val="53EAAC60"/>
    <w:lvl w:ilvl="0" w:tplc="69CAF6B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912B0"/>
    <w:multiLevelType w:val="hybridMultilevel"/>
    <w:tmpl w:val="FD9A982C"/>
    <w:lvl w:ilvl="0" w:tplc="2EB2C82C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E02BA"/>
    <w:multiLevelType w:val="hybridMultilevel"/>
    <w:tmpl w:val="710AFA58"/>
    <w:lvl w:ilvl="0" w:tplc="88B2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B5AD4"/>
    <w:multiLevelType w:val="hybridMultilevel"/>
    <w:tmpl w:val="2A3A5ABC"/>
    <w:lvl w:ilvl="0" w:tplc="BB320424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F480F"/>
    <w:multiLevelType w:val="hybridMultilevel"/>
    <w:tmpl w:val="641A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54785"/>
    <w:multiLevelType w:val="hybridMultilevel"/>
    <w:tmpl w:val="199013E2"/>
    <w:lvl w:ilvl="0" w:tplc="69CAF6B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C6134"/>
    <w:multiLevelType w:val="hybridMultilevel"/>
    <w:tmpl w:val="F6D4EC8E"/>
    <w:lvl w:ilvl="0" w:tplc="B0B24BC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4"/>
  </w:num>
  <w:num w:numId="4">
    <w:abstractNumId w:val="45"/>
  </w:num>
  <w:num w:numId="5">
    <w:abstractNumId w:val="20"/>
  </w:num>
  <w:num w:numId="6">
    <w:abstractNumId w:val="22"/>
  </w:num>
  <w:num w:numId="7">
    <w:abstractNumId w:val="34"/>
  </w:num>
  <w:num w:numId="8">
    <w:abstractNumId w:val="28"/>
  </w:num>
  <w:num w:numId="9">
    <w:abstractNumId w:val="30"/>
  </w:num>
  <w:num w:numId="10">
    <w:abstractNumId w:val="9"/>
  </w:num>
  <w:num w:numId="11">
    <w:abstractNumId w:val="27"/>
  </w:num>
  <w:num w:numId="12">
    <w:abstractNumId w:val="33"/>
  </w:num>
  <w:num w:numId="13">
    <w:abstractNumId w:val="18"/>
  </w:num>
  <w:num w:numId="14">
    <w:abstractNumId w:val="6"/>
  </w:num>
  <w:num w:numId="15">
    <w:abstractNumId w:val="47"/>
  </w:num>
  <w:num w:numId="16">
    <w:abstractNumId w:val="44"/>
  </w:num>
  <w:num w:numId="17">
    <w:abstractNumId w:val="37"/>
  </w:num>
  <w:num w:numId="18">
    <w:abstractNumId w:val="39"/>
  </w:num>
  <w:num w:numId="19">
    <w:abstractNumId w:val="38"/>
  </w:num>
  <w:num w:numId="20">
    <w:abstractNumId w:val="10"/>
  </w:num>
  <w:num w:numId="21">
    <w:abstractNumId w:val="14"/>
  </w:num>
  <w:num w:numId="22">
    <w:abstractNumId w:val="36"/>
  </w:num>
  <w:num w:numId="23">
    <w:abstractNumId w:val="2"/>
  </w:num>
  <w:num w:numId="24">
    <w:abstractNumId w:val="13"/>
  </w:num>
  <w:num w:numId="25">
    <w:abstractNumId w:val="16"/>
  </w:num>
  <w:num w:numId="26">
    <w:abstractNumId w:val="12"/>
  </w:num>
  <w:num w:numId="27">
    <w:abstractNumId w:val="3"/>
  </w:num>
  <w:num w:numId="28">
    <w:abstractNumId w:val="42"/>
  </w:num>
  <w:num w:numId="29">
    <w:abstractNumId w:val="19"/>
  </w:num>
  <w:num w:numId="30">
    <w:abstractNumId w:val="15"/>
  </w:num>
  <w:num w:numId="31">
    <w:abstractNumId w:val="21"/>
  </w:num>
  <w:num w:numId="32">
    <w:abstractNumId w:val="8"/>
  </w:num>
  <w:num w:numId="33">
    <w:abstractNumId w:val="17"/>
  </w:num>
  <w:num w:numId="34">
    <w:abstractNumId w:val="31"/>
  </w:num>
  <w:num w:numId="35">
    <w:abstractNumId w:val="41"/>
  </w:num>
  <w:num w:numId="36">
    <w:abstractNumId w:val="11"/>
  </w:num>
  <w:num w:numId="37">
    <w:abstractNumId w:val="1"/>
  </w:num>
  <w:num w:numId="38">
    <w:abstractNumId w:val="46"/>
  </w:num>
  <w:num w:numId="39">
    <w:abstractNumId w:val="26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9"/>
  </w:num>
  <w:num w:numId="43">
    <w:abstractNumId w:val="0"/>
  </w:num>
  <w:num w:numId="44">
    <w:abstractNumId w:val="5"/>
  </w:num>
  <w:num w:numId="45">
    <w:abstractNumId w:val="7"/>
  </w:num>
  <w:num w:numId="46">
    <w:abstractNumId w:val="25"/>
  </w:num>
  <w:num w:numId="47">
    <w:abstractNumId w:val="4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14"/>
    <w:rsid w:val="00000B84"/>
    <w:rsid w:val="00002EFE"/>
    <w:rsid w:val="00015227"/>
    <w:rsid w:val="00031E8E"/>
    <w:rsid w:val="000431C2"/>
    <w:rsid w:val="00066FE9"/>
    <w:rsid w:val="00073708"/>
    <w:rsid w:val="000A1968"/>
    <w:rsid w:val="000D5AE3"/>
    <w:rsid w:val="000E3723"/>
    <w:rsid w:val="000F1802"/>
    <w:rsid w:val="000F74B6"/>
    <w:rsid w:val="00116941"/>
    <w:rsid w:val="001174BB"/>
    <w:rsid w:val="001333F0"/>
    <w:rsid w:val="001452C4"/>
    <w:rsid w:val="00172937"/>
    <w:rsid w:val="00182E77"/>
    <w:rsid w:val="0019083A"/>
    <w:rsid w:val="001A54F0"/>
    <w:rsid w:val="001B53CE"/>
    <w:rsid w:val="001B5560"/>
    <w:rsid w:val="001B6E25"/>
    <w:rsid w:val="001E004E"/>
    <w:rsid w:val="0020600B"/>
    <w:rsid w:val="002111F1"/>
    <w:rsid w:val="0021467F"/>
    <w:rsid w:val="00223412"/>
    <w:rsid w:val="002239C1"/>
    <w:rsid w:val="002300A5"/>
    <w:rsid w:val="002B0E5E"/>
    <w:rsid w:val="002B68AD"/>
    <w:rsid w:val="002E61B4"/>
    <w:rsid w:val="002E70D9"/>
    <w:rsid w:val="0030043B"/>
    <w:rsid w:val="0031440D"/>
    <w:rsid w:val="003233A1"/>
    <w:rsid w:val="00325B29"/>
    <w:rsid w:val="0033633E"/>
    <w:rsid w:val="003644FB"/>
    <w:rsid w:val="00382657"/>
    <w:rsid w:val="003B4A3C"/>
    <w:rsid w:val="003C4B9D"/>
    <w:rsid w:val="003D3F26"/>
    <w:rsid w:val="003E7DC1"/>
    <w:rsid w:val="003F0BF9"/>
    <w:rsid w:val="003F5E42"/>
    <w:rsid w:val="004070BC"/>
    <w:rsid w:val="00412F68"/>
    <w:rsid w:val="00421733"/>
    <w:rsid w:val="004377F5"/>
    <w:rsid w:val="00452D54"/>
    <w:rsid w:val="00464347"/>
    <w:rsid w:val="00471E37"/>
    <w:rsid w:val="0049143A"/>
    <w:rsid w:val="004963AF"/>
    <w:rsid w:val="004A030E"/>
    <w:rsid w:val="004C0507"/>
    <w:rsid w:val="004C429C"/>
    <w:rsid w:val="004C4A2F"/>
    <w:rsid w:val="004D4AB0"/>
    <w:rsid w:val="004E5793"/>
    <w:rsid w:val="004F0177"/>
    <w:rsid w:val="005143AC"/>
    <w:rsid w:val="0051670D"/>
    <w:rsid w:val="0052322C"/>
    <w:rsid w:val="005235F1"/>
    <w:rsid w:val="0054013D"/>
    <w:rsid w:val="00545985"/>
    <w:rsid w:val="00547663"/>
    <w:rsid w:val="00552718"/>
    <w:rsid w:val="00574036"/>
    <w:rsid w:val="00577BC2"/>
    <w:rsid w:val="00592837"/>
    <w:rsid w:val="005A4A61"/>
    <w:rsid w:val="005B277E"/>
    <w:rsid w:val="005F3F8E"/>
    <w:rsid w:val="005F43AB"/>
    <w:rsid w:val="00603E44"/>
    <w:rsid w:val="00605829"/>
    <w:rsid w:val="006278C1"/>
    <w:rsid w:val="006513A0"/>
    <w:rsid w:val="00653D32"/>
    <w:rsid w:val="00654361"/>
    <w:rsid w:val="00660C3E"/>
    <w:rsid w:val="00665BBC"/>
    <w:rsid w:val="00677AB9"/>
    <w:rsid w:val="0068398E"/>
    <w:rsid w:val="006A7F1A"/>
    <w:rsid w:val="006B5494"/>
    <w:rsid w:val="006D363D"/>
    <w:rsid w:val="006E25FA"/>
    <w:rsid w:val="007045CA"/>
    <w:rsid w:val="007376F9"/>
    <w:rsid w:val="00753C2A"/>
    <w:rsid w:val="007708F6"/>
    <w:rsid w:val="007868A2"/>
    <w:rsid w:val="007A588D"/>
    <w:rsid w:val="007A5E7D"/>
    <w:rsid w:val="007A6031"/>
    <w:rsid w:val="007B0494"/>
    <w:rsid w:val="007E4B3C"/>
    <w:rsid w:val="007F553D"/>
    <w:rsid w:val="00802354"/>
    <w:rsid w:val="00817814"/>
    <w:rsid w:val="00820C06"/>
    <w:rsid w:val="008257C6"/>
    <w:rsid w:val="00826894"/>
    <w:rsid w:val="0083468D"/>
    <w:rsid w:val="00835B37"/>
    <w:rsid w:val="00836F51"/>
    <w:rsid w:val="00843193"/>
    <w:rsid w:val="00856B8F"/>
    <w:rsid w:val="00860066"/>
    <w:rsid w:val="00896A08"/>
    <w:rsid w:val="008973B0"/>
    <w:rsid w:val="008C1BD3"/>
    <w:rsid w:val="008C2CC9"/>
    <w:rsid w:val="008C3A14"/>
    <w:rsid w:val="009272A1"/>
    <w:rsid w:val="00927B07"/>
    <w:rsid w:val="0093528E"/>
    <w:rsid w:val="00935D58"/>
    <w:rsid w:val="009510D4"/>
    <w:rsid w:val="009562D8"/>
    <w:rsid w:val="009F5E9F"/>
    <w:rsid w:val="00A16856"/>
    <w:rsid w:val="00A348B8"/>
    <w:rsid w:val="00A34902"/>
    <w:rsid w:val="00A71449"/>
    <w:rsid w:val="00A7426C"/>
    <w:rsid w:val="00A77FAA"/>
    <w:rsid w:val="00A8162F"/>
    <w:rsid w:val="00A905B1"/>
    <w:rsid w:val="00A91C63"/>
    <w:rsid w:val="00A945A9"/>
    <w:rsid w:val="00AC1E4F"/>
    <w:rsid w:val="00AC58EF"/>
    <w:rsid w:val="00AC7323"/>
    <w:rsid w:val="00AD0D80"/>
    <w:rsid w:val="00AE4304"/>
    <w:rsid w:val="00AF0E22"/>
    <w:rsid w:val="00B06CB5"/>
    <w:rsid w:val="00B12FE3"/>
    <w:rsid w:val="00B16E64"/>
    <w:rsid w:val="00B36FF8"/>
    <w:rsid w:val="00B83C7C"/>
    <w:rsid w:val="00B94D8E"/>
    <w:rsid w:val="00BC4850"/>
    <w:rsid w:val="00BC7753"/>
    <w:rsid w:val="00BC7CC0"/>
    <w:rsid w:val="00C14BDA"/>
    <w:rsid w:val="00C17012"/>
    <w:rsid w:val="00C336B3"/>
    <w:rsid w:val="00C3746C"/>
    <w:rsid w:val="00C525BA"/>
    <w:rsid w:val="00C56A43"/>
    <w:rsid w:val="00CC48DC"/>
    <w:rsid w:val="00CE1F61"/>
    <w:rsid w:val="00CE1F90"/>
    <w:rsid w:val="00CE7701"/>
    <w:rsid w:val="00D24141"/>
    <w:rsid w:val="00D26ED3"/>
    <w:rsid w:val="00D6227F"/>
    <w:rsid w:val="00D65931"/>
    <w:rsid w:val="00D754F8"/>
    <w:rsid w:val="00D87B41"/>
    <w:rsid w:val="00DA51B5"/>
    <w:rsid w:val="00DB3DF3"/>
    <w:rsid w:val="00DB4998"/>
    <w:rsid w:val="00DC2D48"/>
    <w:rsid w:val="00DE5CEE"/>
    <w:rsid w:val="00DF15D7"/>
    <w:rsid w:val="00DF7CB4"/>
    <w:rsid w:val="00E03D57"/>
    <w:rsid w:val="00E2623A"/>
    <w:rsid w:val="00E508B2"/>
    <w:rsid w:val="00E7540F"/>
    <w:rsid w:val="00E8256A"/>
    <w:rsid w:val="00E87A47"/>
    <w:rsid w:val="00EB0DF4"/>
    <w:rsid w:val="00EB35AF"/>
    <w:rsid w:val="00EB4168"/>
    <w:rsid w:val="00EC170C"/>
    <w:rsid w:val="00EC2BAA"/>
    <w:rsid w:val="00EE4DB5"/>
    <w:rsid w:val="00EF11BA"/>
    <w:rsid w:val="00EF67CE"/>
    <w:rsid w:val="00EF7441"/>
    <w:rsid w:val="00F04042"/>
    <w:rsid w:val="00F06EE1"/>
    <w:rsid w:val="00F1057B"/>
    <w:rsid w:val="00F27EBC"/>
    <w:rsid w:val="00F32FF7"/>
    <w:rsid w:val="00F375C4"/>
    <w:rsid w:val="00F45559"/>
    <w:rsid w:val="00F720BD"/>
    <w:rsid w:val="00F847AE"/>
    <w:rsid w:val="00F855EC"/>
    <w:rsid w:val="00FA5052"/>
    <w:rsid w:val="00FA5B9B"/>
    <w:rsid w:val="00FA6D8A"/>
    <w:rsid w:val="00FB4208"/>
    <w:rsid w:val="00FD0815"/>
    <w:rsid w:val="00FD4A60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A1C9"/>
  <w15:docId w15:val="{FF64DEFD-F253-495E-AC8E-B684E79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8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35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1E8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654361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654361"/>
    <w:pPr>
      <w:numPr>
        <w:numId w:val="4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5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4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4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4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94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2D4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598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EC"/>
  </w:style>
  <w:style w:type="paragraph" w:styleId="Stopka">
    <w:name w:val="footer"/>
    <w:basedOn w:val="Normalny"/>
    <w:link w:val="StopkaZnak"/>
    <w:uiPriority w:val="99"/>
    <w:unhideWhenUsed/>
    <w:rsid w:val="00F8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dzinska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2921-E5D2-435B-A88E-1F8D539A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3850</Words>
  <Characters>23102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Cholewińska</dc:creator>
  <cp:lastModifiedBy>Ewa Idzińska</cp:lastModifiedBy>
  <cp:revision>4</cp:revision>
  <cp:lastPrinted>2024-08-07T07:55:00Z</cp:lastPrinted>
  <dcterms:created xsi:type="dcterms:W3CDTF">2025-08-05T11:32:00Z</dcterms:created>
  <dcterms:modified xsi:type="dcterms:W3CDTF">2025-08-11T07:26:00Z</dcterms:modified>
</cp:coreProperties>
</file>