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D53B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D53BC" w:rsidRPr="004A0FAC" w:rsidRDefault="004D53BC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  <w:bookmarkStart w:id="0" w:name="_GoBack"/>
      <w:bookmarkEnd w:id="0"/>
    </w:p>
    <w:p w:rsidR="00FD3F4F" w:rsidRDefault="00FD3F4F" w:rsidP="00FD3F4F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Pr="002B7D2B">
        <w:rPr>
          <w:rFonts w:ascii="Arial" w:hAnsi="Arial" w:cs="Arial"/>
          <w:b/>
          <w:bCs/>
          <w:sz w:val="22"/>
          <w:szCs w:val="22"/>
          <w:lang w:val="pl-PL"/>
        </w:rPr>
        <w:t>eventu sportowego „Ostatni przystanek przed Tokio 2020”, który odbęd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zie się </w:t>
      </w:r>
      <w:r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w dniu 11 lipca 2021 r. w Ełku. </w:t>
      </w:r>
    </w:p>
    <w:p w:rsidR="00FD3F4F" w:rsidRDefault="00FD3F4F" w:rsidP="00FD3F4F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Event obejmuje konferencję prasową z udziałem Polskiej Reprezentacji Narodowej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B7D2B">
        <w:rPr>
          <w:rFonts w:ascii="Arial" w:hAnsi="Arial" w:cs="Arial"/>
          <w:bCs/>
          <w:sz w:val="22"/>
          <w:szCs w:val="22"/>
          <w:lang w:val="pl-PL"/>
        </w:rPr>
        <w:t>w koszykówce 3x3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i samorządowców</w:t>
      </w: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 oraz spotkanie reprezentacji z dziećmi i młodzieżą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B7D2B">
        <w:rPr>
          <w:rFonts w:ascii="Arial" w:hAnsi="Arial" w:cs="Arial"/>
          <w:bCs/>
          <w:sz w:val="22"/>
          <w:szCs w:val="22"/>
          <w:lang w:val="pl-PL"/>
        </w:rPr>
        <w:t xml:space="preserve">z Województwa Warmińsko-Mazurskiego. </w:t>
      </w:r>
    </w:p>
    <w:p w:rsidR="00FD3F4F" w:rsidRDefault="00FD3F4F" w:rsidP="00FD3F4F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FD3F4F" w:rsidRPr="002B7D2B" w:rsidRDefault="00FD3F4F" w:rsidP="00FD3F4F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2B7D2B">
        <w:rPr>
          <w:rFonts w:ascii="Arial" w:hAnsi="Arial" w:cs="Arial"/>
          <w:b/>
          <w:bCs/>
          <w:sz w:val="22"/>
          <w:szCs w:val="22"/>
          <w:lang w:val="pl-PL"/>
        </w:rPr>
        <w:t>Usługa promocyjna będzie realizowana w szczególności poprzez:</w:t>
      </w:r>
    </w:p>
    <w:p w:rsidR="00FD3F4F" w:rsidRDefault="00FD3F4F" w:rsidP="00FD3F4F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8602F0" w:rsidRDefault="008602F0" w:rsidP="008602F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mieszczeni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 najmniej 3 roll-upów promujących Województwo Warmińsko-Mazurskie w miejscu eventu (roll-upy do odbioru w siedzibie Zamawiającego);</w:t>
      </w:r>
    </w:p>
    <w:p w:rsidR="008602F0" w:rsidRDefault="008602F0" w:rsidP="008602F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 profilu FB Wykonawcy, zaakceptowanego przez Zamawiającego, materiału promującego Województwo Warmińsko-Mazurskie (co najmniej 3 zdjęcia regionu oraz tekst promujący Województwo Warmińsko-Mazurskie w ramach akcji: #OdkrywajmyWarmieiMazury min. 4 zdania);</w:t>
      </w:r>
    </w:p>
    <w:p w:rsidR="008602F0" w:rsidRDefault="008602F0" w:rsidP="008602F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informacji o wsparciu eventu przez Samorząd Województwa Warmińsko-Mazurskiego podczas konferencji prasowej z udziałem Polskiej Reprezentacji Narodowej w Koszykówce 3x3. </w:t>
      </w:r>
    </w:p>
    <w:p w:rsidR="00FD3F4F" w:rsidRDefault="00FD3F4F" w:rsidP="00FD3F4F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:rsidR="00FD3F4F" w:rsidRPr="00D378DB" w:rsidRDefault="00FD3F4F" w:rsidP="00FD3F4F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4A0FAC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48" w:rsidRDefault="002E0E48">
      <w:r>
        <w:separator/>
      </w:r>
    </w:p>
  </w:endnote>
  <w:endnote w:type="continuationSeparator" w:id="0">
    <w:p w:rsidR="002E0E48" w:rsidRDefault="002E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48" w:rsidRDefault="002E0E48">
      <w:r>
        <w:separator/>
      </w:r>
    </w:p>
  </w:footnote>
  <w:footnote w:type="continuationSeparator" w:id="0">
    <w:p w:rsidR="002E0E48" w:rsidRDefault="002E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970A3"/>
    <w:rsid w:val="000A4E81"/>
    <w:rsid w:val="000B34DA"/>
    <w:rsid w:val="000B492D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3074"/>
    <w:rsid w:val="002A4489"/>
    <w:rsid w:val="002A6F16"/>
    <w:rsid w:val="002C0EDE"/>
    <w:rsid w:val="002C22F1"/>
    <w:rsid w:val="002C4EA5"/>
    <w:rsid w:val="002D30E8"/>
    <w:rsid w:val="002D3227"/>
    <w:rsid w:val="002E0E48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90E77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179F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C60DA"/>
    <w:rsid w:val="005D249E"/>
    <w:rsid w:val="005F20E1"/>
    <w:rsid w:val="005F4188"/>
    <w:rsid w:val="005F630B"/>
    <w:rsid w:val="005F70BB"/>
    <w:rsid w:val="00607DDA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602F0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0258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182C"/>
    <w:rsid w:val="00A85193"/>
    <w:rsid w:val="00A87328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42DB"/>
    <w:rsid w:val="00BC56C7"/>
    <w:rsid w:val="00BC6702"/>
    <w:rsid w:val="00BD1E95"/>
    <w:rsid w:val="00C01A6D"/>
    <w:rsid w:val="00C12EF9"/>
    <w:rsid w:val="00C16652"/>
    <w:rsid w:val="00C22104"/>
    <w:rsid w:val="00C25C86"/>
    <w:rsid w:val="00C31985"/>
    <w:rsid w:val="00C34810"/>
    <w:rsid w:val="00C43CD6"/>
    <w:rsid w:val="00C51C1D"/>
    <w:rsid w:val="00C577E8"/>
    <w:rsid w:val="00C61225"/>
    <w:rsid w:val="00C619FC"/>
    <w:rsid w:val="00C82323"/>
    <w:rsid w:val="00C87096"/>
    <w:rsid w:val="00CB0494"/>
    <w:rsid w:val="00CB0616"/>
    <w:rsid w:val="00CD17C4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EE3273"/>
    <w:rsid w:val="00F02EAE"/>
    <w:rsid w:val="00F058DF"/>
    <w:rsid w:val="00F1523E"/>
    <w:rsid w:val="00F1789A"/>
    <w:rsid w:val="00F20D06"/>
    <w:rsid w:val="00F34293"/>
    <w:rsid w:val="00F42B45"/>
    <w:rsid w:val="00F556DF"/>
    <w:rsid w:val="00F7338C"/>
    <w:rsid w:val="00F96BDB"/>
    <w:rsid w:val="00FD3F4F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BE633C3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06BE-D12B-4C30-8FDF-FBDF7390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Bogumiła Kowalska</cp:lastModifiedBy>
  <cp:revision>10</cp:revision>
  <cp:lastPrinted>2021-07-06T07:15:00Z</cp:lastPrinted>
  <dcterms:created xsi:type="dcterms:W3CDTF">2021-06-08T06:21:00Z</dcterms:created>
  <dcterms:modified xsi:type="dcterms:W3CDTF">2021-07-06T07:15:00Z</dcterms:modified>
</cp:coreProperties>
</file>