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  <w:r w:rsidRPr="00997F98">
        <w:rPr>
          <w:rFonts w:ascii="Arial" w:eastAsia="Times New Roman" w:hAnsi="Arial" w:cs="Arial"/>
          <w:b/>
          <w:lang w:eastAsia="pl-PL"/>
        </w:rPr>
        <w:t>SI-II.</w:t>
      </w:r>
      <w:r w:rsidR="003434B9" w:rsidRPr="00997F98">
        <w:rPr>
          <w:rFonts w:ascii="Arial" w:eastAsia="Times New Roman" w:hAnsi="Arial" w:cs="Arial"/>
          <w:b/>
          <w:lang w:eastAsia="pl-PL"/>
        </w:rPr>
        <w:t>272</w:t>
      </w:r>
      <w:r w:rsidRPr="00997F98">
        <w:rPr>
          <w:rFonts w:ascii="Arial" w:eastAsia="Times New Roman" w:hAnsi="Arial" w:cs="Arial"/>
          <w:b/>
          <w:lang w:eastAsia="pl-PL"/>
        </w:rPr>
        <w:t>.</w:t>
      </w:r>
      <w:r w:rsidR="00C0392C">
        <w:rPr>
          <w:rFonts w:ascii="Arial" w:eastAsia="Times New Roman" w:hAnsi="Arial" w:cs="Arial"/>
          <w:b/>
          <w:lang w:eastAsia="pl-PL"/>
        </w:rPr>
        <w:t>10</w:t>
      </w:r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3434B9" w:rsidRPr="00997F98">
        <w:rPr>
          <w:rFonts w:ascii="Arial" w:eastAsia="Times New Roman" w:hAnsi="Arial" w:cs="Arial"/>
          <w:b/>
          <w:lang w:eastAsia="pl-PL"/>
        </w:rPr>
        <w:t>SZACOWANIA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997F98" w:rsidTr="00997F98">
        <w:trPr>
          <w:trHeight w:val="1219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97F9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997F98" w:rsidRPr="00997F98" w:rsidRDefault="00997F9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97F98" w:rsidRPr="00997F98" w:rsidRDefault="00997F9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4B251C" w:rsidRPr="00997F98" w:rsidTr="00057B53">
        <w:trPr>
          <w:trHeight w:val="428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0392C" w:rsidRDefault="00997F98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Szacunkowa oferta cenowa na </w:t>
      </w:r>
      <w:r w:rsidR="00C0392C">
        <w:rPr>
          <w:rFonts w:ascii="Arial" w:eastAsia="Times New Roman" w:hAnsi="Arial" w:cs="Arial"/>
          <w:b/>
          <w:lang w:eastAsia="pl-PL"/>
        </w:rPr>
        <w:t>dostawę przełączników:</w:t>
      </w: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663BA" w:rsidRDefault="00C0392C" w:rsidP="00C663BA">
      <w:pPr>
        <w:pStyle w:val="Bezodstpw"/>
        <w:tabs>
          <w:tab w:val="left" w:pos="1701"/>
        </w:tabs>
        <w:spacing w:line="276" w:lineRule="auto"/>
        <w:rPr>
          <w:rFonts w:ascii="Arial" w:eastAsia="Times New Roman" w:hAnsi="Arial" w:cs="Arial"/>
          <w:b/>
          <w:lang w:eastAsia="pl-PL"/>
        </w:rPr>
      </w:pPr>
      <w:r w:rsidRPr="00C0392C">
        <w:rPr>
          <w:rFonts w:ascii="Arial" w:eastAsia="Times New Roman" w:hAnsi="Arial" w:cs="Arial"/>
          <w:b/>
          <w:lang w:eastAsia="pl-PL"/>
        </w:rPr>
        <w:t>Dostawa przełączników typ 1 - 24 szt.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Model :</w:t>
      </w:r>
      <w:r w:rsidRPr="00997F98">
        <w:rPr>
          <w:rFonts w:ascii="Arial" w:hAnsi="Arial" w:cs="Arial"/>
          <w:lang w:eastAsia="pl-PL"/>
        </w:rPr>
        <w:tab/>
        <w:t>…………….………..</w:t>
      </w:r>
    </w:p>
    <w:p w:rsidR="005570E4" w:rsidRPr="00997F98" w:rsidRDefault="005570E4" w:rsidP="00C663BA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Producent:</w:t>
      </w:r>
      <w:r w:rsidRPr="00997F98">
        <w:rPr>
          <w:rFonts w:ascii="Arial" w:hAnsi="Arial" w:cs="Arial"/>
          <w:lang w:eastAsia="pl-PL"/>
        </w:rPr>
        <w:tab/>
        <w:t>…….………………..</w:t>
      </w:r>
    </w:p>
    <w:p w:rsidR="005570E4" w:rsidRPr="00C0392C" w:rsidRDefault="005570E4" w:rsidP="00C0392C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663BA" w:rsidRDefault="00C0392C" w:rsidP="00C663BA">
      <w:pPr>
        <w:pStyle w:val="Bezodstpw"/>
        <w:tabs>
          <w:tab w:val="left" w:pos="1701"/>
        </w:tabs>
        <w:spacing w:line="276" w:lineRule="auto"/>
        <w:rPr>
          <w:rFonts w:ascii="Arial" w:eastAsia="Times New Roman" w:hAnsi="Arial" w:cs="Arial"/>
          <w:b/>
          <w:lang w:eastAsia="pl-PL"/>
        </w:rPr>
      </w:pPr>
      <w:r w:rsidRPr="00C0392C">
        <w:rPr>
          <w:rFonts w:ascii="Arial" w:eastAsia="Times New Roman" w:hAnsi="Arial" w:cs="Arial"/>
          <w:b/>
          <w:lang w:eastAsia="pl-PL"/>
        </w:rPr>
        <w:t>Dostawa przełącznika typ 2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C0392C">
        <w:rPr>
          <w:rFonts w:ascii="Arial" w:eastAsia="Times New Roman" w:hAnsi="Arial" w:cs="Arial"/>
          <w:b/>
          <w:lang w:eastAsia="pl-PL"/>
        </w:rPr>
        <w:t>- 4 szt.</w:t>
      </w:r>
    </w:p>
    <w:p w:rsidR="005570E4" w:rsidRPr="00997F98" w:rsidRDefault="005570E4" w:rsidP="00C663BA">
      <w:pPr>
        <w:pStyle w:val="Bezodstpw"/>
        <w:tabs>
          <w:tab w:val="left" w:pos="1701"/>
        </w:tabs>
        <w:spacing w:line="276" w:lineRule="auto"/>
        <w:ind w:left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Model :</w:t>
      </w:r>
      <w:r w:rsidRPr="00997F98">
        <w:rPr>
          <w:rFonts w:ascii="Arial" w:hAnsi="Arial" w:cs="Arial"/>
          <w:lang w:eastAsia="pl-PL"/>
        </w:rPr>
        <w:tab/>
        <w:t>…………….………..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Producent:</w:t>
      </w:r>
      <w:r w:rsidRPr="00997F98">
        <w:rPr>
          <w:rFonts w:ascii="Arial" w:hAnsi="Arial" w:cs="Arial"/>
          <w:lang w:eastAsia="pl-PL"/>
        </w:rPr>
        <w:tab/>
        <w:t>…….………………..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C0392C" w:rsidRDefault="00C0392C" w:rsidP="00C0392C">
      <w:pPr>
        <w:pStyle w:val="Bezodstpw"/>
        <w:tabs>
          <w:tab w:val="left" w:pos="1701"/>
        </w:tabs>
        <w:spacing w:line="276" w:lineRule="auto"/>
        <w:rPr>
          <w:rFonts w:ascii="Arial" w:eastAsia="Times New Roman" w:hAnsi="Arial" w:cs="Arial"/>
          <w:b/>
          <w:lang w:eastAsia="pl-PL"/>
        </w:rPr>
      </w:pPr>
    </w:p>
    <w:p w:rsidR="00C0392C" w:rsidRDefault="00C0392C" w:rsidP="00C0392C">
      <w:pPr>
        <w:pStyle w:val="Bezodstpw"/>
        <w:tabs>
          <w:tab w:val="left" w:pos="1701"/>
        </w:tabs>
        <w:spacing w:line="276" w:lineRule="auto"/>
        <w:rPr>
          <w:rFonts w:ascii="Arial" w:eastAsia="Times New Roman" w:hAnsi="Arial" w:cs="Arial"/>
          <w:b/>
          <w:lang w:eastAsia="pl-PL"/>
        </w:rPr>
      </w:pPr>
      <w:r w:rsidRPr="00C0392C">
        <w:rPr>
          <w:rFonts w:ascii="Arial" w:eastAsia="Times New Roman" w:hAnsi="Arial" w:cs="Arial"/>
          <w:b/>
          <w:lang w:eastAsia="pl-PL"/>
        </w:rPr>
        <w:t>Dostawa przełączników typ 3 - 6 szt.</w:t>
      </w:r>
    </w:p>
    <w:p w:rsidR="00C0392C" w:rsidRPr="00997F98" w:rsidRDefault="00C0392C" w:rsidP="00C0392C">
      <w:pPr>
        <w:pStyle w:val="Bezodstpw"/>
        <w:tabs>
          <w:tab w:val="left" w:pos="1701"/>
        </w:tabs>
        <w:spacing w:line="276" w:lineRule="auto"/>
        <w:ind w:left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Model :</w:t>
      </w:r>
      <w:r w:rsidRPr="00997F98">
        <w:rPr>
          <w:rFonts w:ascii="Arial" w:hAnsi="Arial" w:cs="Arial"/>
          <w:lang w:eastAsia="pl-PL"/>
        </w:rPr>
        <w:tab/>
        <w:t>…………….………..</w:t>
      </w:r>
    </w:p>
    <w:p w:rsidR="00C0392C" w:rsidRPr="00997F98" w:rsidRDefault="00C0392C" w:rsidP="00C0392C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Producent:</w:t>
      </w:r>
      <w:r w:rsidRPr="00997F98">
        <w:rPr>
          <w:rFonts w:ascii="Arial" w:hAnsi="Arial" w:cs="Arial"/>
          <w:lang w:eastAsia="pl-PL"/>
        </w:rPr>
        <w:tab/>
        <w:t>…….………………..</w:t>
      </w:r>
    </w:p>
    <w:p w:rsidR="00C0392C" w:rsidRPr="00997F98" w:rsidRDefault="00C0392C" w:rsidP="00C0392C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5570E4" w:rsidRPr="00997F98" w:rsidRDefault="005570E4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3EC" w:rsidRDefault="007A13EC">
      <w:pPr>
        <w:spacing w:after="0" w:line="240" w:lineRule="auto"/>
      </w:pPr>
      <w:r>
        <w:separator/>
      </w:r>
    </w:p>
  </w:endnote>
  <w:endnote w:type="continuationSeparator" w:id="0">
    <w:p w:rsidR="007A13EC" w:rsidRDefault="007A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7A13EC">
    <w:pPr>
      <w:pStyle w:val="Stopka"/>
      <w:framePr w:wrap="auto" w:vAnchor="text" w:hAnchor="margin" w:xAlign="right" w:y="1"/>
      <w:rPr>
        <w:rStyle w:val="Numerstrony"/>
      </w:rPr>
    </w:pPr>
  </w:p>
  <w:p w:rsidR="008A7670" w:rsidRDefault="007A13EC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3EC" w:rsidRDefault="007A13EC">
      <w:pPr>
        <w:spacing w:after="0" w:line="240" w:lineRule="auto"/>
      </w:pPr>
      <w:r>
        <w:separator/>
      </w:r>
    </w:p>
  </w:footnote>
  <w:footnote w:type="continuationSeparator" w:id="0">
    <w:p w:rsidR="007A13EC" w:rsidRDefault="007A1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8F5983" w:rsidRDefault="008F5983" w:rsidP="001A095A">
    <w:pPr>
      <w:pStyle w:val="Nagwek"/>
      <w:jc w:val="right"/>
      <w:rPr>
        <w:rFonts w:cs="Arial"/>
        <w:sz w:val="20"/>
      </w:rPr>
    </w:pPr>
    <w:r w:rsidRPr="008F5983">
      <w:rPr>
        <w:rFonts w:ascii="Arial" w:eastAsia="Times New Roman" w:hAnsi="Arial" w:cs="Arial"/>
        <w:lang w:eastAsia="pl-PL"/>
      </w:rPr>
      <w:t>Załącznik nr 2</w:t>
    </w:r>
  </w:p>
  <w:p w:rsidR="00614F2D" w:rsidRDefault="007A13EC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7A13EC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185EC9"/>
    <w:rsid w:val="00226CD5"/>
    <w:rsid w:val="00234B19"/>
    <w:rsid w:val="00336294"/>
    <w:rsid w:val="003434B9"/>
    <w:rsid w:val="004B251C"/>
    <w:rsid w:val="004B3EB4"/>
    <w:rsid w:val="005570E4"/>
    <w:rsid w:val="005B6D8C"/>
    <w:rsid w:val="006F5887"/>
    <w:rsid w:val="007A13EC"/>
    <w:rsid w:val="007A3F31"/>
    <w:rsid w:val="00822D3D"/>
    <w:rsid w:val="00864895"/>
    <w:rsid w:val="008F5983"/>
    <w:rsid w:val="00997F98"/>
    <w:rsid w:val="00B827F8"/>
    <w:rsid w:val="00C0392C"/>
    <w:rsid w:val="00C4108A"/>
    <w:rsid w:val="00C54047"/>
    <w:rsid w:val="00C663BA"/>
    <w:rsid w:val="00C70627"/>
    <w:rsid w:val="00CB75BE"/>
    <w:rsid w:val="00CC19DB"/>
    <w:rsid w:val="00CE202F"/>
    <w:rsid w:val="00D757AB"/>
    <w:rsid w:val="00D87BDE"/>
    <w:rsid w:val="00DE18AE"/>
    <w:rsid w:val="00E410CE"/>
    <w:rsid w:val="00EB5C59"/>
    <w:rsid w:val="00F52984"/>
    <w:rsid w:val="00F7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Michał Chomej</cp:lastModifiedBy>
  <cp:revision>2</cp:revision>
  <dcterms:created xsi:type="dcterms:W3CDTF">2021-05-07T06:06:00Z</dcterms:created>
  <dcterms:modified xsi:type="dcterms:W3CDTF">2021-05-07T06:06:00Z</dcterms:modified>
</cp:coreProperties>
</file>