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BC" w:rsidRPr="008510EC" w:rsidRDefault="00F83B3E" w:rsidP="00D73AE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10EC">
        <w:rPr>
          <w:rFonts w:ascii="Arial" w:hAnsi="Arial" w:cs="Arial"/>
          <w:b/>
          <w:bCs/>
          <w:color w:val="000000"/>
          <w:sz w:val="22"/>
          <w:szCs w:val="22"/>
        </w:rPr>
        <w:t>UMOWA</w:t>
      </w:r>
      <w:r w:rsidR="008F0F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4245E">
        <w:rPr>
          <w:rFonts w:ascii="Arial" w:hAnsi="Arial" w:cs="Arial"/>
          <w:b/>
          <w:bCs/>
          <w:color w:val="000000"/>
          <w:sz w:val="22"/>
          <w:szCs w:val="22"/>
        </w:rPr>
        <w:t xml:space="preserve">nr </w:t>
      </w:r>
      <w:r w:rsidR="00B91BB5">
        <w:rPr>
          <w:rFonts w:ascii="Arial" w:hAnsi="Arial" w:cs="Arial"/>
          <w:b/>
          <w:bCs/>
          <w:color w:val="000000"/>
          <w:sz w:val="22"/>
          <w:szCs w:val="22"/>
        </w:rPr>
        <w:t>S.0632.3</w:t>
      </w:r>
      <w:r w:rsidR="00E21F36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B91BB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D73AEF">
        <w:rPr>
          <w:rFonts w:ascii="Arial" w:hAnsi="Arial" w:cs="Arial"/>
          <w:b/>
          <w:bCs/>
          <w:color w:val="000000"/>
          <w:sz w:val="22"/>
          <w:szCs w:val="22"/>
        </w:rPr>
        <w:t>2019</w:t>
      </w:r>
    </w:p>
    <w:p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EC7E7B" w:rsidRDefault="00D73AEF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:rsidR="00FF1BF2" w:rsidRPr="00FF1BF2" w:rsidRDefault="00FF1BF2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04245E" w:rsidRPr="0004245E" w:rsidRDefault="0004245E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245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73AEF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1745">
        <w:rPr>
          <w:rFonts w:ascii="Arial" w:hAnsi="Arial" w:cs="Arial"/>
          <w:sz w:val="22"/>
          <w:szCs w:val="22"/>
        </w:rPr>
        <w:t>reprezentowanym przez:</w:t>
      </w:r>
    </w:p>
    <w:p w:rsidR="00FF1BF2" w:rsidRPr="00FF1BF2" w:rsidRDefault="00FF1BF2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:rsidR="008510EC" w:rsidRPr="00FA5642" w:rsidRDefault="008510EC" w:rsidP="008510EC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23783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04245E" w:rsidRPr="00E21F36" w:rsidRDefault="00733B2A" w:rsidP="0004245E">
      <w:pPr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841AC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805920" w:rsidRPr="00841AC5">
        <w:rPr>
          <w:rFonts w:ascii="Arial" w:hAnsi="Arial" w:cs="Arial"/>
          <w:sz w:val="22"/>
          <w:szCs w:val="22"/>
        </w:rPr>
        <w:t xml:space="preserve">rozgrywek </w:t>
      </w:r>
      <w:r w:rsidR="00E21F36">
        <w:rPr>
          <w:rFonts w:ascii="Arial" w:hAnsi="Arial" w:cs="Arial"/>
          <w:sz w:val="22"/>
          <w:szCs w:val="22"/>
          <w:lang w:val="cs-CZ"/>
        </w:rPr>
        <w:t>Ekstraklasy kobiet w tenisie stołowym</w:t>
      </w:r>
      <w:r w:rsidR="00841AC5" w:rsidRPr="00841AC5">
        <w:rPr>
          <w:rFonts w:ascii="Arial" w:hAnsi="Arial" w:cs="Arial"/>
          <w:sz w:val="22"/>
          <w:szCs w:val="22"/>
          <w:lang w:val="cs-CZ"/>
        </w:rPr>
        <w:t xml:space="preserve"> </w:t>
      </w:r>
      <w:r w:rsidR="0004245E" w:rsidRPr="00841AC5">
        <w:rPr>
          <w:rFonts w:ascii="Arial" w:hAnsi="Arial" w:cs="Arial"/>
          <w:sz w:val="22"/>
          <w:szCs w:val="22"/>
          <w:lang w:val="cs-CZ"/>
        </w:rPr>
        <w:t xml:space="preserve">w sezonie 2019/2020, </w:t>
      </w:r>
      <w:r w:rsidR="0004245E" w:rsidRPr="00FE69CA">
        <w:rPr>
          <w:rFonts w:ascii="Arial" w:hAnsi="Arial" w:cs="Arial"/>
          <w:sz w:val="22"/>
          <w:szCs w:val="22"/>
          <w:lang w:val="cs-CZ"/>
        </w:rPr>
        <w:t>która</w:t>
      </w:r>
      <w:r w:rsidR="00841AC5" w:rsidRPr="00FE69CA">
        <w:rPr>
          <w:rFonts w:ascii="Arial" w:hAnsi="Arial" w:cs="Arial"/>
          <w:sz w:val="22"/>
          <w:szCs w:val="22"/>
          <w:lang w:val="cs-CZ"/>
        </w:rPr>
        <w:t xml:space="preserve"> </w:t>
      </w:r>
      <w:r w:rsidR="0004245E" w:rsidRPr="00FE69CA">
        <w:rPr>
          <w:rFonts w:ascii="Arial" w:hAnsi="Arial" w:cs="Arial"/>
          <w:sz w:val="22"/>
          <w:szCs w:val="22"/>
          <w:lang w:val="cs-CZ"/>
        </w:rPr>
        <w:t xml:space="preserve">będzie realizowana w okresie od dnia zawarcia umowy </w:t>
      </w:r>
      <w:r w:rsidR="00841AC5" w:rsidRPr="00FE69CA">
        <w:rPr>
          <w:rFonts w:ascii="Arial" w:hAnsi="Arial" w:cs="Arial"/>
          <w:sz w:val="22"/>
          <w:szCs w:val="22"/>
          <w:lang w:val="cs-CZ"/>
        </w:rPr>
        <w:br/>
      </w:r>
      <w:r w:rsidR="0004245E" w:rsidRPr="00FE69CA">
        <w:rPr>
          <w:rFonts w:ascii="Arial" w:hAnsi="Arial" w:cs="Arial"/>
          <w:sz w:val="22"/>
          <w:szCs w:val="22"/>
          <w:lang w:val="cs-CZ"/>
        </w:rPr>
        <w:t>do dnia 30.11.2019 r.</w:t>
      </w:r>
    </w:p>
    <w:p w:rsidR="00D73AEF" w:rsidRPr="00E21F36" w:rsidRDefault="00D73AEF" w:rsidP="0034686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8221F" w:rsidRDefault="00A8221F" w:rsidP="00A822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A8221F" w:rsidRPr="00F64955" w:rsidRDefault="00A8221F" w:rsidP="00841A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Usługa, o której mowa w </w:t>
      </w:r>
      <w:r w:rsidRPr="00A8221F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 xml:space="preserve"> będzie wykonana w oparciu o zespół </w:t>
      </w:r>
      <w:r w:rsidR="0004245E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, </w:t>
      </w:r>
      <w:r w:rsidR="00841AC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który w sezonie 2019</w:t>
      </w:r>
      <w:r w:rsidR="00841AC5">
        <w:rPr>
          <w:rFonts w:ascii="Arial" w:hAnsi="Arial" w:cs="Arial"/>
          <w:sz w:val="22"/>
          <w:szCs w:val="22"/>
        </w:rPr>
        <w:t>/2020</w:t>
      </w:r>
      <w:r>
        <w:rPr>
          <w:rFonts w:ascii="Arial" w:hAnsi="Arial" w:cs="Arial"/>
          <w:sz w:val="22"/>
          <w:szCs w:val="22"/>
        </w:rPr>
        <w:t xml:space="preserve"> bierze udział w rozgrywkach </w:t>
      </w:r>
      <w:r w:rsidR="00E21F36" w:rsidRPr="00E21F36">
        <w:rPr>
          <w:rFonts w:ascii="Arial" w:hAnsi="Arial" w:cs="Arial"/>
          <w:sz w:val="22"/>
          <w:szCs w:val="22"/>
          <w:lang w:val="cs-CZ"/>
        </w:rPr>
        <w:t>Ekstraklasy kobiet w tenisie stołowym</w:t>
      </w:r>
      <w:r w:rsidRPr="00E21F36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B25343" w:rsidRDefault="00A8221F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841AC5" w:rsidRPr="00FE69CA" w:rsidRDefault="00C7584C" w:rsidP="00FE69CA">
      <w:pPr>
        <w:pStyle w:val="Akapitzlist"/>
        <w:numPr>
          <w:ilvl w:val="0"/>
          <w:numId w:val="34"/>
        </w:numPr>
        <w:ind w:left="709" w:hanging="720"/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Wykonawca zobowiązuje się do</w:t>
      </w:r>
      <w:r w:rsidR="00DA62B7" w:rsidRPr="00FE69CA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9CA">
        <w:rPr>
          <w:rFonts w:ascii="Arial" w:hAnsi="Arial" w:cs="Arial"/>
          <w:sz w:val="22"/>
          <w:szCs w:val="22"/>
        </w:rPr>
        <w:t xml:space="preserve">  </w:t>
      </w:r>
      <w:r w:rsidR="00DA62B7" w:rsidRPr="00FE69CA">
        <w:rPr>
          <w:rFonts w:ascii="Arial" w:hAnsi="Arial" w:cs="Arial"/>
          <w:sz w:val="22"/>
          <w:szCs w:val="22"/>
        </w:rPr>
        <w:t>umowy</w:t>
      </w:r>
      <w:r w:rsidRPr="00FE69CA">
        <w:rPr>
          <w:rFonts w:ascii="Arial" w:hAnsi="Arial" w:cs="Arial"/>
          <w:sz w:val="22"/>
          <w:szCs w:val="22"/>
        </w:rPr>
        <w:t>:</w:t>
      </w:r>
    </w:p>
    <w:p w:rsidR="00FE69CA" w:rsidRDefault="00FE69CA" w:rsidP="00FE69C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69CA" w:rsidRPr="00FE69CA" w:rsidRDefault="00FE69CA" w:rsidP="00FE69C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umieszczenia logo Województwa Warmińsko-Mazurskiego na koszulkach zawodników zespołu Ekstraklasy Kobiet w ten</w:t>
      </w:r>
      <w:r w:rsidR="008A22D9">
        <w:rPr>
          <w:rFonts w:ascii="Arial" w:hAnsi="Arial" w:cs="Arial"/>
          <w:sz w:val="22"/>
          <w:szCs w:val="22"/>
        </w:rPr>
        <w:t>isie stołowym, w oparciu o który</w:t>
      </w:r>
      <w:r w:rsidRPr="00FE69CA">
        <w:rPr>
          <w:rFonts w:ascii="Arial" w:hAnsi="Arial" w:cs="Arial"/>
          <w:sz w:val="22"/>
          <w:szCs w:val="22"/>
        </w:rPr>
        <w:t xml:space="preserve"> będzie świadczona usługa promocyjna, podczas rozgrywania meczów w sezonie 2019/2020;</w:t>
      </w:r>
    </w:p>
    <w:p w:rsidR="00FE69CA" w:rsidRDefault="00FE69CA" w:rsidP="00FE69C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 xml:space="preserve">umieszczenia logo Województwa Warmińsko-Mazurskiego na materiałach informacyjnych, reklamowych i folderach umieszczanych w prasie i Internecie </w:t>
      </w:r>
      <w:r w:rsidR="008A22D9">
        <w:rPr>
          <w:rFonts w:ascii="Arial" w:hAnsi="Arial" w:cs="Arial"/>
          <w:sz w:val="22"/>
          <w:szCs w:val="22"/>
        </w:rPr>
        <w:t>dotyczących</w:t>
      </w:r>
      <w:r w:rsidRPr="00FE69CA">
        <w:rPr>
          <w:rFonts w:ascii="Arial" w:hAnsi="Arial" w:cs="Arial"/>
          <w:sz w:val="22"/>
          <w:szCs w:val="22"/>
        </w:rPr>
        <w:t xml:space="preserve"> zespołu, w oparciu o który będzie świadczona usługa podczas rozgrywek Ekstraklasy kobiet w tenisie stołowym w sezonie 2019/2020</w:t>
      </w:r>
      <w:r w:rsidR="008A22D9">
        <w:rPr>
          <w:rFonts w:ascii="Arial" w:hAnsi="Arial" w:cs="Arial"/>
          <w:sz w:val="22"/>
          <w:szCs w:val="22"/>
        </w:rPr>
        <w:t xml:space="preserve"> drukowanych przez lub na zlecenie Wykonawcy</w:t>
      </w:r>
      <w:r w:rsidRPr="00FE69CA">
        <w:rPr>
          <w:rFonts w:ascii="Arial" w:hAnsi="Arial" w:cs="Arial"/>
          <w:sz w:val="22"/>
          <w:szCs w:val="22"/>
        </w:rPr>
        <w:t>;</w:t>
      </w:r>
    </w:p>
    <w:p w:rsidR="00FE69CA" w:rsidRPr="00FE69CA" w:rsidRDefault="00FE69CA" w:rsidP="00FE69C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 xml:space="preserve">umieszczenia logo Województwa Warmińsko-Mazurskiego o wymiarach co najmniej </w:t>
      </w:r>
    </w:p>
    <w:p w:rsidR="00FE69CA" w:rsidRDefault="00FE69CA" w:rsidP="00FE69CA">
      <w:pPr>
        <w:ind w:left="709"/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10 cm x 10 cm na ściankach reklamowych st</w:t>
      </w:r>
      <w:r>
        <w:rPr>
          <w:rFonts w:ascii="Arial" w:hAnsi="Arial" w:cs="Arial"/>
          <w:sz w:val="22"/>
          <w:szCs w:val="22"/>
        </w:rPr>
        <w:t xml:space="preserve">anowiących tło podczas wywiadów      </w:t>
      </w:r>
      <w:r w:rsidRPr="00FE69CA">
        <w:rPr>
          <w:rFonts w:ascii="Arial" w:hAnsi="Arial" w:cs="Arial"/>
          <w:sz w:val="22"/>
          <w:szCs w:val="22"/>
        </w:rPr>
        <w:t xml:space="preserve">telewizyjnych udzielanych w czasie i po zakończeniu meczów rozgrywanych </w:t>
      </w:r>
      <w:r>
        <w:rPr>
          <w:rFonts w:ascii="Arial" w:hAnsi="Arial" w:cs="Arial"/>
          <w:sz w:val="22"/>
          <w:szCs w:val="22"/>
        </w:rPr>
        <w:t xml:space="preserve"> przed własną </w:t>
      </w:r>
      <w:r w:rsidRPr="00FE69CA">
        <w:rPr>
          <w:rFonts w:ascii="Arial" w:hAnsi="Arial" w:cs="Arial"/>
          <w:sz w:val="22"/>
          <w:szCs w:val="22"/>
        </w:rPr>
        <w:t>publicznością przez zespół, w oparciu o który będzie świadczona usługa, podczas rozgrywek Ekstraklasy kobiet w tenis</w:t>
      </w:r>
      <w:r>
        <w:rPr>
          <w:rFonts w:ascii="Arial" w:hAnsi="Arial" w:cs="Arial"/>
          <w:sz w:val="22"/>
          <w:szCs w:val="22"/>
        </w:rPr>
        <w:t>ie stołowym w sezonie 2019/2020;</w:t>
      </w:r>
    </w:p>
    <w:p w:rsidR="00FE69CA" w:rsidRDefault="00FE69CA" w:rsidP="00FE69C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 xml:space="preserve">umieszczenia </w:t>
      </w:r>
      <w:r w:rsidR="008A22D9" w:rsidRPr="00FE69CA">
        <w:rPr>
          <w:rFonts w:ascii="Arial" w:hAnsi="Arial" w:cs="Arial"/>
          <w:sz w:val="22"/>
          <w:szCs w:val="22"/>
        </w:rPr>
        <w:t xml:space="preserve">w widocznych dla kibiców i mediów miejscach </w:t>
      </w:r>
      <w:r w:rsidRPr="00FE69CA">
        <w:rPr>
          <w:rFonts w:ascii="Arial" w:hAnsi="Arial" w:cs="Arial"/>
          <w:sz w:val="22"/>
          <w:szCs w:val="22"/>
        </w:rPr>
        <w:t>co najmniej czterech banerów z  logo Województwa Warmińsko-Mazurskiego w miejscu rozgrywania spotkań w roli gospodarza przez zespół, w oparciu o który będzie świadczona usługa, podczas rozgrywek Ekstraklasy kobiet w tenisie stołowym w sezonie 2019/2020;</w:t>
      </w:r>
    </w:p>
    <w:p w:rsidR="00FE69CA" w:rsidRDefault="00FE69CA" w:rsidP="00FE69C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stronie internetowej zespołu, w oparciu o który będzie świadczona usługa </w:t>
      </w:r>
      <w:r w:rsidRPr="00FE69CA">
        <w:rPr>
          <w:rFonts w:ascii="Arial" w:hAnsi="Arial" w:cs="Arial"/>
          <w:sz w:val="22"/>
          <w:szCs w:val="22"/>
        </w:rPr>
        <w:lastRenderedPageBreak/>
        <w:t xml:space="preserve">promocyjna, które będzie podlinkowane do strony internetowej </w:t>
      </w:r>
      <w:hyperlink r:id="rId8" w:history="1">
        <w:r w:rsidRPr="000A0891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FE69CA">
        <w:rPr>
          <w:rFonts w:ascii="Arial" w:hAnsi="Arial" w:cs="Arial"/>
          <w:sz w:val="22"/>
          <w:szCs w:val="22"/>
        </w:rPr>
        <w:t>;</w:t>
      </w:r>
    </w:p>
    <w:p w:rsidR="00FE69CA" w:rsidRDefault="00FE69CA" w:rsidP="00FE69C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emisji spotu radiowego o wsparciu Samorządu Województwa Warmińsko-Mazurskiego (dostarczonego przez Zamawiającego) podczas meczów, w których zespół, w oparciu o który będzie świadczona usługa jest gospodarzem w ramach rozgrywek Ekstraklasy kobiet w tenisie stołowym w sezonie 2019/2020;</w:t>
      </w:r>
    </w:p>
    <w:p w:rsidR="00FE69CA" w:rsidRDefault="00FE69CA" w:rsidP="00FE69C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 xml:space="preserve">emisji reklamy Województwa Warmińsko-Mazurskiego wyświetlanej na tablicy świetlnej podczas meczów w roli gospodarza </w:t>
      </w:r>
      <w:r w:rsidR="00DA0675">
        <w:rPr>
          <w:rFonts w:ascii="Arial" w:hAnsi="Arial" w:cs="Arial"/>
          <w:sz w:val="22"/>
          <w:szCs w:val="22"/>
        </w:rPr>
        <w:t>zespołu</w:t>
      </w:r>
      <w:r w:rsidRPr="00FE69CA">
        <w:rPr>
          <w:rFonts w:ascii="Arial" w:hAnsi="Arial" w:cs="Arial"/>
          <w:sz w:val="22"/>
          <w:szCs w:val="22"/>
        </w:rPr>
        <w:t xml:space="preserve">, w oparciu o który będzie świadczona usługa w ramach rozgrywek Ekstraklasy kobiet w tenisie stołowym </w:t>
      </w:r>
      <w:r w:rsidR="00AF165D">
        <w:rPr>
          <w:rFonts w:ascii="Arial" w:hAnsi="Arial" w:cs="Arial"/>
          <w:sz w:val="22"/>
          <w:szCs w:val="22"/>
        </w:rPr>
        <w:br/>
      </w:r>
      <w:r w:rsidRPr="00FE69CA">
        <w:rPr>
          <w:rFonts w:ascii="Arial" w:hAnsi="Arial" w:cs="Arial"/>
          <w:sz w:val="22"/>
          <w:szCs w:val="22"/>
        </w:rPr>
        <w:t>w sezonie 2019/2020;</w:t>
      </w:r>
    </w:p>
    <w:p w:rsidR="00FE69CA" w:rsidRPr="00FE69CA" w:rsidRDefault="00FE69CA" w:rsidP="00FE69C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 xml:space="preserve">informowania przez spikera, przynajmniej jeden raz na godzinę, o wsparciu Samorządu Województwa Warmińsko-Mazurskiego podczas meczów w których zespół, w oparciu </w:t>
      </w:r>
    </w:p>
    <w:p w:rsidR="00FE69CA" w:rsidRDefault="00FE69CA" w:rsidP="00FE69C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E69CA">
        <w:rPr>
          <w:rFonts w:ascii="Arial" w:hAnsi="Arial" w:cs="Arial"/>
          <w:sz w:val="22"/>
          <w:szCs w:val="22"/>
        </w:rPr>
        <w:t>o który będzie świadczona usługa jest gospodarzem</w:t>
      </w:r>
      <w:r>
        <w:rPr>
          <w:rFonts w:ascii="Arial" w:hAnsi="Arial" w:cs="Arial"/>
          <w:sz w:val="22"/>
          <w:szCs w:val="22"/>
        </w:rPr>
        <w:t xml:space="preserve"> w ramach rozgrywek Ekstraklasy</w:t>
      </w:r>
    </w:p>
    <w:p w:rsidR="00FE69CA" w:rsidRPr="00FE69CA" w:rsidRDefault="00FE69CA" w:rsidP="00FE69C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E69CA">
        <w:rPr>
          <w:rFonts w:ascii="Arial" w:hAnsi="Arial" w:cs="Arial"/>
          <w:sz w:val="22"/>
          <w:szCs w:val="22"/>
        </w:rPr>
        <w:t>kobiet w tenisie stołowym w sezonie 2019/2020;</w:t>
      </w:r>
    </w:p>
    <w:p w:rsidR="00FE69CA" w:rsidRPr="00FE69CA" w:rsidRDefault="00FE69CA" w:rsidP="00FE69C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umieszczenia logo Województwa Warmińsko-Mazurskiego na samochodach podczas</w:t>
      </w:r>
    </w:p>
    <w:p w:rsidR="00FE69CA" w:rsidRPr="00FE69CA" w:rsidRDefault="00FE69CA" w:rsidP="00FE69CA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wyjazdów zespołu, w oparciu o który będzie  świadczona usługa promocyjna, poza województwo warmińsko-mazurskie.</w:t>
      </w:r>
    </w:p>
    <w:p w:rsidR="00841AC5" w:rsidRDefault="00841AC5" w:rsidP="00841AC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90A1D" w:rsidRPr="00466B07" w:rsidRDefault="003604BC" w:rsidP="00D42813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7E6D50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>warmia.mazury.pl w zakładce: „Turystyka 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8510EC" w:rsidRDefault="008510EC" w:rsidP="000757B9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722A1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8221F">
        <w:rPr>
          <w:rFonts w:ascii="Arial" w:hAnsi="Arial" w:cs="Arial"/>
          <w:sz w:val="22"/>
          <w:szCs w:val="22"/>
        </w:rPr>
        <w:t>4</w:t>
      </w:r>
    </w:p>
    <w:p w:rsidR="00A8221F" w:rsidRPr="00AF165D" w:rsidRDefault="00A8221F" w:rsidP="000757B9">
      <w:pPr>
        <w:pStyle w:val="Tekstpodstawowy2"/>
        <w:rPr>
          <w:rFonts w:ascii="Arial" w:hAnsi="Arial" w:cs="Arial"/>
          <w:sz w:val="22"/>
          <w:szCs w:val="22"/>
        </w:rPr>
      </w:pPr>
      <w:r w:rsidRPr="00AF165D">
        <w:rPr>
          <w:rFonts w:ascii="Arial" w:hAnsi="Arial" w:cs="Arial"/>
          <w:sz w:val="22"/>
          <w:szCs w:val="22"/>
        </w:rPr>
        <w:t xml:space="preserve">Usługa </w:t>
      </w:r>
      <w:r w:rsidR="00DA0675">
        <w:rPr>
          <w:rFonts w:ascii="Arial" w:hAnsi="Arial" w:cs="Arial"/>
          <w:sz w:val="22"/>
          <w:szCs w:val="22"/>
        </w:rPr>
        <w:t>promocyjna</w:t>
      </w:r>
      <w:r w:rsidRPr="00AF165D">
        <w:rPr>
          <w:rFonts w:ascii="Arial" w:hAnsi="Arial" w:cs="Arial"/>
          <w:sz w:val="22"/>
          <w:szCs w:val="22"/>
        </w:rPr>
        <w:t>, o której mowa w § 1 i 3 umowy wykonan</w:t>
      </w:r>
      <w:r w:rsidR="000757B9" w:rsidRPr="00AF165D">
        <w:rPr>
          <w:rFonts w:ascii="Arial" w:hAnsi="Arial" w:cs="Arial"/>
          <w:sz w:val="22"/>
          <w:szCs w:val="22"/>
        </w:rPr>
        <w:t xml:space="preserve">a będzie od dnia zawarcia umowy </w:t>
      </w:r>
      <w:r w:rsidRPr="00AF165D">
        <w:rPr>
          <w:rFonts w:ascii="Arial" w:hAnsi="Arial" w:cs="Arial"/>
          <w:sz w:val="22"/>
          <w:szCs w:val="22"/>
        </w:rPr>
        <w:t xml:space="preserve">do </w:t>
      </w:r>
      <w:r w:rsidR="000757B9" w:rsidRPr="00AF165D">
        <w:rPr>
          <w:rFonts w:ascii="Arial" w:hAnsi="Arial" w:cs="Arial"/>
          <w:sz w:val="22"/>
          <w:szCs w:val="22"/>
        </w:rPr>
        <w:t xml:space="preserve">dnia </w:t>
      </w:r>
      <w:r w:rsidR="00841AC5" w:rsidRPr="00AF165D">
        <w:rPr>
          <w:rFonts w:ascii="Arial" w:hAnsi="Arial" w:cs="Arial"/>
          <w:sz w:val="22"/>
          <w:szCs w:val="22"/>
        </w:rPr>
        <w:t>30.11</w:t>
      </w:r>
      <w:r w:rsidR="000757B9" w:rsidRPr="00AF165D">
        <w:rPr>
          <w:rFonts w:ascii="Arial" w:hAnsi="Arial" w:cs="Arial"/>
          <w:sz w:val="22"/>
          <w:szCs w:val="22"/>
        </w:rPr>
        <w:t xml:space="preserve">.2019 r. </w:t>
      </w:r>
    </w:p>
    <w:p w:rsidR="000757B9" w:rsidRDefault="000757B9" w:rsidP="000757B9">
      <w:pPr>
        <w:pStyle w:val="Tekstpodstawowy2"/>
        <w:rPr>
          <w:rFonts w:ascii="Arial" w:hAnsi="Arial" w:cs="Arial"/>
          <w:sz w:val="22"/>
          <w:szCs w:val="22"/>
        </w:rPr>
      </w:pPr>
    </w:p>
    <w:p w:rsidR="00A8221F" w:rsidRPr="00F64955" w:rsidRDefault="000757B9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0757B9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:rsidR="00D73AEF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0757B9">
        <w:rPr>
          <w:rFonts w:ascii="Arial" w:hAnsi="Arial" w:cs="Arial"/>
          <w:sz w:val="22"/>
          <w:szCs w:val="22"/>
        </w:rPr>
        <w:t>1 i 3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2238BB" w:rsidRPr="00AF165D">
        <w:rPr>
          <w:rFonts w:ascii="Arial" w:hAnsi="Arial" w:cs="Arial"/>
          <w:sz w:val="22"/>
          <w:szCs w:val="22"/>
        </w:rPr>
        <w:t>7</w:t>
      </w:r>
      <w:r w:rsidR="00061670" w:rsidRPr="00AF165D">
        <w:rPr>
          <w:rFonts w:ascii="Arial" w:hAnsi="Arial" w:cs="Arial"/>
          <w:sz w:val="22"/>
          <w:szCs w:val="22"/>
        </w:rPr>
        <w:t xml:space="preserve"> dni </w:t>
      </w:r>
      <w:r w:rsidR="00061670">
        <w:rPr>
          <w:rFonts w:ascii="Arial" w:hAnsi="Arial" w:cs="Arial"/>
          <w:sz w:val="22"/>
          <w:szCs w:val="22"/>
        </w:rPr>
        <w:t xml:space="preserve">od </w:t>
      </w:r>
      <w:r w:rsidR="00DA0675">
        <w:rPr>
          <w:rFonts w:ascii="Arial" w:hAnsi="Arial" w:cs="Arial"/>
          <w:sz w:val="22"/>
          <w:szCs w:val="22"/>
        </w:rPr>
        <w:t xml:space="preserve">dnia zakończenia świadczenia </w:t>
      </w:r>
      <w:r w:rsidR="0071331F">
        <w:rPr>
          <w:rFonts w:ascii="Arial" w:hAnsi="Arial" w:cs="Arial"/>
          <w:sz w:val="22"/>
          <w:szCs w:val="22"/>
        </w:rPr>
        <w:t>usługi promocyjnej.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6</w:t>
      </w:r>
    </w:p>
    <w:p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D73AEF">
        <w:rPr>
          <w:rFonts w:ascii="Arial" w:hAnsi="Arial" w:cs="Arial"/>
          <w:b/>
          <w:sz w:val="22"/>
          <w:szCs w:val="22"/>
        </w:rPr>
        <w:t xml:space="preserve"> 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FD5696">
        <w:rPr>
          <w:rFonts w:ascii="Arial" w:hAnsi="Arial" w:cs="Arial"/>
          <w:sz w:val="22"/>
          <w:szCs w:val="22"/>
        </w:rPr>
        <w:t xml:space="preserve">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:rsidR="00FD5696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0757B9">
        <w:rPr>
          <w:rFonts w:ascii="Arial" w:hAnsi="Arial" w:cs="Arial"/>
          <w:sz w:val="22"/>
          <w:szCs w:val="22"/>
        </w:rPr>
        <w:t>3</w:t>
      </w:r>
      <w:r w:rsidRPr="00FD5696">
        <w:rPr>
          <w:rFonts w:ascii="Arial" w:hAnsi="Arial" w:cs="Arial"/>
          <w:sz w:val="22"/>
          <w:szCs w:val="22"/>
        </w:rPr>
        <w:t xml:space="preserve"> umowy potwierdzone zaakceptowanym przez Dyrektora Departamentu Sportu, a pod jego nieobecność przez Zastępcę Dyrektora Departamentu Sportu, sprawozdaniem końcowym wraz z dokumentacją zdjęciową, o </w:t>
      </w:r>
      <w:r w:rsidR="000757B9">
        <w:rPr>
          <w:rFonts w:ascii="Arial" w:hAnsi="Arial" w:cs="Arial"/>
          <w:sz w:val="22"/>
          <w:szCs w:val="22"/>
        </w:rPr>
        <w:t>których mowa               w § 5</w:t>
      </w:r>
      <w:r w:rsidRPr="00FD5696">
        <w:rPr>
          <w:rFonts w:ascii="Arial" w:hAnsi="Arial" w:cs="Arial"/>
          <w:sz w:val="22"/>
          <w:szCs w:val="22"/>
        </w:rPr>
        <w:t xml:space="preserve"> umowy, przedłożonych przez Wykonawcę.</w:t>
      </w:r>
    </w:p>
    <w:p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2238BB">
        <w:rPr>
          <w:rFonts w:ascii="Arial" w:hAnsi="Arial" w:cs="Arial"/>
          <w:b/>
          <w:sz w:val="22"/>
          <w:szCs w:val="22"/>
        </w:rPr>
        <w:t>…………………………………………………..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,  </w:t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</w:t>
      </w:r>
      <w:r w:rsidR="00D73AEF">
        <w:rPr>
          <w:rFonts w:ascii="Arial" w:hAnsi="Arial" w:cs="Arial"/>
          <w:sz w:val="22"/>
          <w:szCs w:val="22"/>
        </w:rPr>
        <w:br/>
      </w:r>
      <w:r w:rsidR="00F539B0" w:rsidRPr="00D73AEF">
        <w:rPr>
          <w:rFonts w:ascii="Arial" w:hAnsi="Arial" w:cs="Arial"/>
          <w:sz w:val="22"/>
          <w:szCs w:val="22"/>
        </w:rPr>
        <w:t xml:space="preserve">o którym mowa w </w:t>
      </w:r>
      <w:r w:rsidR="0071331F">
        <w:rPr>
          <w:rFonts w:ascii="Arial" w:hAnsi="Arial" w:cs="Arial"/>
          <w:sz w:val="22"/>
          <w:szCs w:val="22"/>
        </w:rPr>
        <w:t>ust.</w:t>
      </w:r>
      <w:r w:rsidR="00F539B0" w:rsidRPr="00D73AEF">
        <w:rPr>
          <w:rFonts w:ascii="Arial" w:hAnsi="Arial" w:cs="Arial"/>
          <w:sz w:val="22"/>
          <w:szCs w:val="22"/>
        </w:rPr>
        <w:t xml:space="preserve"> </w:t>
      </w:r>
      <w:r w:rsidR="00FA0E9A" w:rsidRPr="00D73AEF">
        <w:rPr>
          <w:rFonts w:ascii="Arial" w:hAnsi="Arial" w:cs="Arial"/>
          <w:sz w:val="22"/>
          <w:szCs w:val="22"/>
        </w:rPr>
        <w:t>3</w:t>
      </w:r>
      <w:r w:rsidR="00F539B0" w:rsidRPr="00D73AEF">
        <w:rPr>
          <w:rFonts w:ascii="Arial" w:hAnsi="Arial" w:cs="Arial"/>
          <w:sz w:val="22"/>
          <w:szCs w:val="22"/>
        </w:rPr>
        <w:t xml:space="preserve"> umowy, </w:t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A41511">
        <w:rPr>
          <w:rFonts w:ascii="Arial" w:hAnsi="Arial" w:cs="Arial"/>
          <w:sz w:val="22"/>
          <w:szCs w:val="22"/>
        </w:rPr>
        <w:t>14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7</w:t>
      </w:r>
    </w:p>
    <w:p w:rsidR="002D10FE" w:rsidRPr="000757B9" w:rsidRDefault="002D10FE" w:rsidP="000757B9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FC5025" w:rsidRPr="00FE0061" w:rsidRDefault="002D10FE" w:rsidP="00FC502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zobowiązuje się, że dokumentacja, o której mowa w § 5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i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73AEF" w:rsidRPr="00F64955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8</w:t>
      </w: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</w:t>
      </w:r>
      <w:r w:rsidR="00D73AEF">
        <w:rPr>
          <w:rFonts w:ascii="Arial" w:hAnsi="Arial" w:cs="Arial"/>
          <w:color w:val="000000"/>
          <w:sz w:val="22"/>
          <w:szCs w:val="22"/>
        </w:rPr>
        <w:br/>
      </w:r>
      <w:r w:rsidRPr="00F64955">
        <w:rPr>
          <w:rFonts w:ascii="Arial" w:hAnsi="Arial" w:cs="Arial"/>
          <w:color w:val="000000"/>
          <w:sz w:val="22"/>
          <w:szCs w:val="22"/>
        </w:rPr>
        <w:t xml:space="preserve">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E6D50" w:rsidRPr="00CA167D">
        <w:rPr>
          <w:rFonts w:ascii="Arial" w:hAnsi="Arial" w:cs="Arial"/>
          <w:sz w:val="22"/>
          <w:szCs w:val="22"/>
        </w:rPr>
        <w:t xml:space="preserve">dnia </w:t>
      </w:r>
      <w:r w:rsidR="00CA167D" w:rsidRPr="00CA167D">
        <w:rPr>
          <w:rFonts w:ascii="Arial" w:hAnsi="Arial" w:cs="Arial"/>
          <w:sz w:val="22"/>
          <w:szCs w:val="22"/>
        </w:rPr>
        <w:t>3</w:t>
      </w:r>
      <w:r w:rsidR="00BB7DFA">
        <w:rPr>
          <w:rFonts w:ascii="Arial" w:hAnsi="Arial" w:cs="Arial"/>
          <w:sz w:val="22"/>
          <w:szCs w:val="22"/>
        </w:rPr>
        <w:t>0</w:t>
      </w:r>
      <w:r w:rsidR="008F0FE6" w:rsidRPr="00CA167D">
        <w:rPr>
          <w:rFonts w:ascii="Arial" w:hAnsi="Arial" w:cs="Arial"/>
          <w:sz w:val="22"/>
          <w:szCs w:val="22"/>
        </w:rPr>
        <w:t>.</w:t>
      </w:r>
      <w:r w:rsidR="002238BB">
        <w:rPr>
          <w:rFonts w:ascii="Arial" w:hAnsi="Arial" w:cs="Arial"/>
          <w:sz w:val="22"/>
          <w:szCs w:val="22"/>
        </w:rPr>
        <w:t>12</w:t>
      </w:r>
      <w:r w:rsidR="001E6224" w:rsidRPr="00CA167D">
        <w:rPr>
          <w:rFonts w:ascii="Arial" w:hAnsi="Arial" w:cs="Arial"/>
          <w:sz w:val="22"/>
          <w:szCs w:val="22"/>
        </w:rPr>
        <w:t>.</w:t>
      </w:r>
      <w:r w:rsidR="00FE7FFC" w:rsidRPr="00CA167D">
        <w:rPr>
          <w:rFonts w:ascii="Arial" w:hAnsi="Arial" w:cs="Arial"/>
          <w:sz w:val="22"/>
          <w:szCs w:val="22"/>
        </w:rPr>
        <w:t>201</w:t>
      </w:r>
      <w:r w:rsidR="00CD2CE5" w:rsidRPr="00CA167D">
        <w:rPr>
          <w:rFonts w:ascii="Arial" w:hAnsi="Arial" w:cs="Arial"/>
          <w:sz w:val="22"/>
          <w:szCs w:val="22"/>
        </w:rPr>
        <w:t>9</w:t>
      </w:r>
      <w:r w:rsidR="00BD1957" w:rsidRPr="00CA167D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w § </w:t>
      </w:r>
      <w:r w:rsidR="0071331F">
        <w:rPr>
          <w:rFonts w:ascii="Arial" w:hAnsi="Arial" w:cs="Arial"/>
          <w:color w:val="000000"/>
          <w:sz w:val="22"/>
          <w:szCs w:val="22"/>
        </w:rPr>
        <w:t>6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D73AEF" w:rsidRPr="007F6477" w:rsidRDefault="00D73AEF" w:rsidP="00CA1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§ </w:t>
      </w:r>
      <w:r w:rsidR="00CA167D">
        <w:rPr>
          <w:rFonts w:ascii="Arial" w:hAnsi="Arial" w:cs="Arial"/>
          <w:sz w:val="22"/>
          <w:szCs w:val="22"/>
        </w:rPr>
        <w:t>9</w:t>
      </w: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2238BB" w:rsidRPr="00D42813" w:rsidRDefault="00BD7DD1" w:rsidP="002238BB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AF165D" w:rsidRDefault="00AF165D" w:rsidP="00AF165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F165D" w:rsidRPr="00AF165D" w:rsidRDefault="00AF165D" w:rsidP="00AF165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F165D">
        <w:rPr>
          <w:rFonts w:ascii="Arial" w:hAnsi="Arial" w:cs="Arial"/>
          <w:sz w:val="22"/>
          <w:szCs w:val="22"/>
        </w:rPr>
        <w:t>umieszczenia logo Województwa Warmińsko-Mazurskiego na koszulkach zawodników zespołu Ekstraklasy Kobiet w tenisie stołowym, w oparciu o któr</w:t>
      </w:r>
      <w:r w:rsidR="0071331F">
        <w:rPr>
          <w:rFonts w:ascii="Arial" w:hAnsi="Arial" w:cs="Arial"/>
          <w:sz w:val="22"/>
          <w:szCs w:val="22"/>
        </w:rPr>
        <w:t>y</w:t>
      </w:r>
      <w:r w:rsidRPr="00AF165D">
        <w:rPr>
          <w:rFonts w:ascii="Arial" w:hAnsi="Arial" w:cs="Arial"/>
          <w:sz w:val="22"/>
          <w:szCs w:val="22"/>
        </w:rPr>
        <w:t xml:space="preserve"> będzie świadczona usługa promocyjna, podczas rozgrywania meczów w sezonie 2019/2020;</w:t>
      </w:r>
    </w:p>
    <w:p w:rsidR="00AF165D" w:rsidRDefault="00AF165D" w:rsidP="0071331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umieszczenia logo Województwa Warmińsko-Mazurskiego na materiałach informacyjnych, reklamowych i folderach umieszczanych w prasie i Internecie</w:t>
      </w:r>
      <w:r w:rsidR="0071331F">
        <w:rPr>
          <w:rFonts w:ascii="Arial" w:hAnsi="Arial" w:cs="Arial"/>
          <w:sz w:val="22"/>
          <w:szCs w:val="22"/>
        </w:rPr>
        <w:t xml:space="preserve"> dotyczących zespołu</w:t>
      </w:r>
      <w:r w:rsidRPr="00FE69CA">
        <w:rPr>
          <w:rFonts w:ascii="Arial" w:hAnsi="Arial" w:cs="Arial"/>
          <w:sz w:val="22"/>
          <w:szCs w:val="22"/>
        </w:rPr>
        <w:t>, w oparciu o który będzie świadczona usługa podczas rozgrywek Ekstraklasy kobiet w tenisie stołowym w sezonie 2019/2020</w:t>
      </w:r>
      <w:r w:rsidR="0071331F">
        <w:rPr>
          <w:rFonts w:ascii="Arial" w:hAnsi="Arial" w:cs="Arial"/>
          <w:sz w:val="22"/>
          <w:szCs w:val="22"/>
        </w:rPr>
        <w:t xml:space="preserve"> </w:t>
      </w:r>
      <w:r w:rsidR="0071331F" w:rsidRPr="0071331F">
        <w:rPr>
          <w:rFonts w:ascii="Arial" w:hAnsi="Arial" w:cs="Arial"/>
          <w:sz w:val="22"/>
          <w:szCs w:val="22"/>
        </w:rPr>
        <w:t>drukowanych przez lub na zlecenie zespołu</w:t>
      </w:r>
      <w:r w:rsidRPr="00FE69CA">
        <w:rPr>
          <w:rFonts w:ascii="Arial" w:hAnsi="Arial" w:cs="Arial"/>
          <w:sz w:val="22"/>
          <w:szCs w:val="22"/>
        </w:rPr>
        <w:t>;</w:t>
      </w:r>
    </w:p>
    <w:p w:rsidR="00AF165D" w:rsidRPr="00FE69CA" w:rsidRDefault="00AF165D" w:rsidP="00AF165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 xml:space="preserve">umieszczenia logo Województwa Warmińsko-Mazurskiego o wymiarach co najmniej </w:t>
      </w:r>
    </w:p>
    <w:p w:rsidR="00AF165D" w:rsidRDefault="00AF165D" w:rsidP="00AF165D">
      <w:pPr>
        <w:ind w:left="709"/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10 cm x 10 cm na ściankach reklamowych st</w:t>
      </w:r>
      <w:r>
        <w:rPr>
          <w:rFonts w:ascii="Arial" w:hAnsi="Arial" w:cs="Arial"/>
          <w:sz w:val="22"/>
          <w:szCs w:val="22"/>
        </w:rPr>
        <w:t xml:space="preserve">anowiących tło podczas wywiadów      </w:t>
      </w:r>
      <w:r w:rsidRPr="00FE69CA">
        <w:rPr>
          <w:rFonts w:ascii="Arial" w:hAnsi="Arial" w:cs="Arial"/>
          <w:sz w:val="22"/>
          <w:szCs w:val="22"/>
        </w:rPr>
        <w:t xml:space="preserve">telewizyjnych udzielanych w czasie i po zakończeniu meczów rozgrywanych </w:t>
      </w:r>
      <w:r>
        <w:rPr>
          <w:rFonts w:ascii="Arial" w:hAnsi="Arial" w:cs="Arial"/>
          <w:sz w:val="22"/>
          <w:szCs w:val="22"/>
        </w:rPr>
        <w:t xml:space="preserve"> przed własną </w:t>
      </w:r>
      <w:r w:rsidRPr="00FE69CA">
        <w:rPr>
          <w:rFonts w:ascii="Arial" w:hAnsi="Arial" w:cs="Arial"/>
          <w:sz w:val="22"/>
          <w:szCs w:val="22"/>
        </w:rPr>
        <w:t>publicznością przez zespół, w oparciu o który będzie świadczona usługa, podczas rozgrywek Ekstraklasy kobiet w tenis</w:t>
      </w:r>
      <w:r>
        <w:rPr>
          <w:rFonts w:ascii="Arial" w:hAnsi="Arial" w:cs="Arial"/>
          <w:sz w:val="22"/>
          <w:szCs w:val="22"/>
        </w:rPr>
        <w:t>ie stołowym w sezonie 2019/2020;</w:t>
      </w:r>
    </w:p>
    <w:p w:rsidR="00AF165D" w:rsidRDefault="00AF165D" w:rsidP="0071331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 xml:space="preserve">umieszczenia </w:t>
      </w:r>
      <w:r w:rsidR="0071331F" w:rsidRPr="0071331F">
        <w:rPr>
          <w:rFonts w:ascii="Arial" w:hAnsi="Arial" w:cs="Arial"/>
          <w:sz w:val="22"/>
          <w:szCs w:val="22"/>
        </w:rPr>
        <w:t xml:space="preserve">w widocznych dla kibiców i mediów miejscach </w:t>
      </w:r>
      <w:r w:rsidRPr="00FE69CA">
        <w:rPr>
          <w:rFonts w:ascii="Arial" w:hAnsi="Arial" w:cs="Arial"/>
          <w:sz w:val="22"/>
          <w:szCs w:val="22"/>
        </w:rPr>
        <w:t>co najmniej czterech banerów z  logo Województwa Warmińsko-Mazurskiego w miejscu rozgrywania spotkań w roli gospodarza przez zespół, w oparciu o który będzie świadczona usługa, podczas rozgrywek Ekstraklasy kobiet w tenisie stołowym w sezonie 2019/2020;</w:t>
      </w:r>
    </w:p>
    <w:p w:rsidR="00AF165D" w:rsidRDefault="00AF165D" w:rsidP="00AF165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stronie internetowej zespołu, w oparciu o który będzie świadczona usługa promocyjna, które będzie podlinkowane do strony internetowej </w:t>
      </w:r>
      <w:hyperlink r:id="rId9" w:history="1">
        <w:r w:rsidRPr="000A0891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FE69CA">
        <w:rPr>
          <w:rFonts w:ascii="Arial" w:hAnsi="Arial" w:cs="Arial"/>
          <w:sz w:val="22"/>
          <w:szCs w:val="22"/>
        </w:rPr>
        <w:t>;</w:t>
      </w:r>
    </w:p>
    <w:p w:rsidR="00AF165D" w:rsidRDefault="00AF165D" w:rsidP="00AF165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emisji spotu radiowego o wsparciu Samorządu Województwa Warmińsko-Mazurskiego (dostarczonego przez Zamawiającego) podczas meczów, w których zespół, w oparciu o który będzie świadczona usługa jest gospodarzem w ramach rozgrywek Ekstraklasy kobiet w tenisie stołowym w sezonie 2019/2020;</w:t>
      </w:r>
    </w:p>
    <w:p w:rsidR="00AF165D" w:rsidRDefault="00AF165D" w:rsidP="00AF165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 xml:space="preserve">emisji reklamy Województwa Warmińsko-Mazurskiego wyświetlanej na tablicy świetlnej podczas meczów w roli gospodarza </w:t>
      </w:r>
      <w:r w:rsidR="002F305B">
        <w:rPr>
          <w:rFonts w:ascii="Arial" w:hAnsi="Arial" w:cs="Arial"/>
          <w:sz w:val="22"/>
          <w:szCs w:val="22"/>
        </w:rPr>
        <w:t>zespołu</w:t>
      </w:r>
      <w:bookmarkStart w:id="0" w:name="_GoBack"/>
      <w:bookmarkEnd w:id="0"/>
      <w:r w:rsidRPr="00FE69CA">
        <w:rPr>
          <w:rFonts w:ascii="Arial" w:hAnsi="Arial" w:cs="Arial"/>
          <w:sz w:val="22"/>
          <w:szCs w:val="22"/>
        </w:rPr>
        <w:t xml:space="preserve">, w oparciu o który będzie świadczona usługa w ramach rozgrywek Ekstraklasy kobiet w tenisie stołowym </w:t>
      </w:r>
      <w:r>
        <w:rPr>
          <w:rFonts w:ascii="Arial" w:hAnsi="Arial" w:cs="Arial"/>
          <w:sz w:val="22"/>
          <w:szCs w:val="22"/>
        </w:rPr>
        <w:br/>
      </w:r>
      <w:r w:rsidRPr="00FE69CA">
        <w:rPr>
          <w:rFonts w:ascii="Arial" w:hAnsi="Arial" w:cs="Arial"/>
          <w:sz w:val="22"/>
          <w:szCs w:val="22"/>
        </w:rPr>
        <w:t>w sezonie 2019/2020;</w:t>
      </w:r>
    </w:p>
    <w:p w:rsidR="00AF165D" w:rsidRPr="00FE69CA" w:rsidRDefault="00AF165D" w:rsidP="00AF165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 xml:space="preserve">informowania przez spikera, przynajmniej jeden raz na godzinę, o wsparciu Samorządu Województwa Warmińsko-Mazurskiego podczas meczów w których zespół, w oparciu </w:t>
      </w:r>
    </w:p>
    <w:p w:rsidR="00AF165D" w:rsidRDefault="00AF165D" w:rsidP="00AF165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E69CA">
        <w:rPr>
          <w:rFonts w:ascii="Arial" w:hAnsi="Arial" w:cs="Arial"/>
          <w:sz w:val="22"/>
          <w:szCs w:val="22"/>
        </w:rPr>
        <w:t>o który będzie świadczona usługa jest gospodarzem</w:t>
      </w:r>
      <w:r>
        <w:rPr>
          <w:rFonts w:ascii="Arial" w:hAnsi="Arial" w:cs="Arial"/>
          <w:sz w:val="22"/>
          <w:szCs w:val="22"/>
        </w:rPr>
        <w:t xml:space="preserve"> w ramach rozgrywek Ekstraklasy</w:t>
      </w:r>
    </w:p>
    <w:p w:rsidR="00AF165D" w:rsidRPr="00FE69CA" w:rsidRDefault="00AF165D" w:rsidP="00AF165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E69CA">
        <w:rPr>
          <w:rFonts w:ascii="Arial" w:hAnsi="Arial" w:cs="Arial"/>
          <w:sz w:val="22"/>
          <w:szCs w:val="22"/>
        </w:rPr>
        <w:t>kobiet w tenisie stołowym w sezonie 2019/2020;</w:t>
      </w:r>
    </w:p>
    <w:p w:rsidR="00AF165D" w:rsidRPr="00FE69CA" w:rsidRDefault="00AF165D" w:rsidP="00AF165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umieszczenia logo Województwa Warmińsko-Mazurskiego na samochodach podczas</w:t>
      </w:r>
    </w:p>
    <w:p w:rsidR="00AF165D" w:rsidRPr="00FE69CA" w:rsidRDefault="00AF165D" w:rsidP="00AF165D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wyjazdów zespołu, w oparciu o który będzie  świadczona usługa promocyjna, poza województwo warmińsko-mazurskie.</w:t>
      </w:r>
    </w:p>
    <w:p w:rsidR="00352773" w:rsidRDefault="00352773" w:rsidP="00352773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914222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AF165D" w:rsidRPr="00D42813" w:rsidRDefault="00AF165D" w:rsidP="00AF165D">
      <w:pPr>
        <w:pStyle w:val="Tekstpodstawowy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§ </w:t>
      </w:r>
      <w:r w:rsidR="00CA167D">
        <w:rPr>
          <w:rFonts w:ascii="Arial" w:hAnsi="Arial" w:cs="Arial"/>
          <w:sz w:val="22"/>
          <w:szCs w:val="22"/>
        </w:rPr>
        <w:t>10</w:t>
      </w: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11</w:t>
      </w: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5D" w:rsidRDefault="008B1B5D">
      <w:r>
        <w:separator/>
      </w:r>
    </w:p>
  </w:endnote>
  <w:endnote w:type="continuationSeparator" w:id="0">
    <w:p w:rsidR="008B1B5D" w:rsidRDefault="008B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5D" w:rsidRDefault="008B1B5D">
      <w:r>
        <w:separator/>
      </w:r>
    </w:p>
  </w:footnote>
  <w:footnote w:type="continuationSeparator" w:id="0">
    <w:p w:rsidR="008B1B5D" w:rsidRDefault="008B1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2CE"/>
    <w:multiLevelType w:val="hybridMultilevel"/>
    <w:tmpl w:val="3B4AF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9A5"/>
    <w:multiLevelType w:val="hybridMultilevel"/>
    <w:tmpl w:val="8F4CC2A2"/>
    <w:lvl w:ilvl="0" w:tplc="943438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5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44498D"/>
    <w:multiLevelType w:val="hybridMultilevel"/>
    <w:tmpl w:val="E75C7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83793"/>
    <w:multiLevelType w:val="hybridMultilevel"/>
    <w:tmpl w:val="6E949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0301EE"/>
    <w:multiLevelType w:val="hybridMultilevel"/>
    <w:tmpl w:val="3B4AF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533ED4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0B103A9"/>
    <w:multiLevelType w:val="hybridMultilevel"/>
    <w:tmpl w:val="28E2D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966D6"/>
    <w:multiLevelType w:val="hybridMultilevel"/>
    <w:tmpl w:val="6CAA57EC"/>
    <w:lvl w:ilvl="0" w:tplc="5C6E73F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2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4D43382D"/>
    <w:multiLevelType w:val="hybridMultilevel"/>
    <w:tmpl w:val="78B08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7" w15:restartNumberingAfterBreak="0">
    <w:nsid w:val="67491890"/>
    <w:multiLevelType w:val="hybridMultilevel"/>
    <w:tmpl w:val="F080070C"/>
    <w:lvl w:ilvl="0" w:tplc="848C939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614532"/>
    <w:multiLevelType w:val="hybridMultilevel"/>
    <w:tmpl w:val="BC7A4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CCB558D"/>
    <w:multiLevelType w:val="hybridMultilevel"/>
    <w:tmpl w:val="C504A372"/>
    <w:lvl w:ilvl="0" w:tplc="1D98B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A27287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31"/>
  </w:num>
  <w:num w:numId="4">
    <w:abstractNumId w:val="4"/>
  </w:num>
  <w:num w:numId="5">
    <w:abstractNumId w:val="20"/>
  </w:num>
  <w:num w:numId="6">
    <w:abstractNumId w:val="32"/>
  </w:num>
  <w:num w:numId="7">
    <w:abstractNumId w:val="30"/>
  </w:num>
  <w:num w:numId="8">
    <w:abstractNumId w:val="5"/>
  </w:num>
  <w:num w:numId="9">
    <w:abstractNumId w:val="10"/>
  </w:num>
  <w:num w:numId="10">
    <w:abstractNumId w:val="25"/>
  </w:num>
  <w:num w:numId="11">
    <w:abstractNumId w:val="3"/>
  </w:num>
  <w:num w:numId="12">
    <w:abstractNumId w:val="7"/>
  </w:num>
  <w:num w:numId="13">
    <w:abstractNumId w:val="24"/>
  </w:num>
  <w:num w:numId="14">
    <w:abstractNumId w:val="12"/>
  </w:num>
  <w:num w:numId="15">
    <w:abstractNumId w:val="28"/>
  </w:num>
  <w:num w:numId="16">
    <w:abstractNumId w:val="2"/>
  </w:num>
  <w:num w:numId="17">
    <w:abstractNumId w:val="26"/>
  </w:num>
  <w:num w:numId="18">
    <w:abstractNumId w:val="22"/>
  </w:num>
  <w:num w:numId="19">
    <w:abstractNumId w:val="29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18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7"/>
  </w:num>
  <w:num w:numId="27">
    <w:abstractNumId w:val="33"/>
  </w:num>
  <w:num w:numId="28">
    <w:abstractNumId w:val="8"/>
  </w:num>
  <w:num w:numId="29">
    <w:abstractNumId w:val="35"/>
  </w:num>
  <w:num w:numId="30">
    <w:abstractNumId w:val="9"/>
  </w:num>
  <w:num w:numId="31">
    <w:abstractNumId w:val="13"/>
  </w:num>
  <w:num w:numId="32">
    <w:abstractNumId w:val="36"/>
  </w:num>
  <w:num w:numId="33">
    <w:abstractNumId w:val="1"/>
  </w:num>
  <w:num w:numId="34">
    <w:abstractNumId w:val="23"/>
  </w:num>
  <w:num w:numId="35">
    <w:abstractNumId w:val="0"/>
  </w:num>
  <w:num w:numId="36">
    <w:abstractNumId w:val="27"/>
  </w:num>
  <w:num w:numId="37">
    <w:abstractNumId w:val="11"/>
  </w:num>
  <w:num w:numId="38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0E2D77"/>
    <w:rsid w:val="00106163"/>
    <w:rsid w:val="001076A4"/>
    <w:rsid w:val="00112ECF"/>
    <w:rsid w:val="00113352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4ED7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E6996"/>
    <w:rsid w:val="002F1313"/>
    <w:rsid w:val="002F2D45"/>
    <w:rsid w:val="002F305B"/>
    <w:rsid w:val="002F6026"/>
    <w:rsid w:val="00313DC1"/>
    <w:rsid w:val="003215D6"/>
    <w:rsid w:val="00327D41"/>
    <w:rsid w:val="00335543"/>
    <w:rsid w:val="00343E25"/>
    <w:rsid w:val="0034686E"/>
    <w:rsid w:val="0035115B"/>
    <w:rsid w:val="00352773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7F7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14AC"/>
    <w:rsid w:val="0054413D"/>
    <w:rsid w:val="0055065B"/>
    <w:rsid w:val="00553517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D4E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6F517C"/>
    <w:rsid w:val="007118A4"/>
    <w:rsid w:val="0071331F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06"/>
    <w:rsid w:val="00784874"/>
    <w:rsid w:val="007948FA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6D50"/>
    <w:rsid w:val="007E7889"/>
    <w:rsid w:val="007F54B5"/>
    <w:rsid w:val="007F6477"/>
    <w:rsid w:val="00805920"/>
    <w:rsid w:val="00807388"/>
    <w:rsid w:val="00840250"/>
    <w:rsid w:val="00841AC5"/>
    <w:rsid w:val="00843D47"/>
    <w:rsid w:val="00846C99"/>
    <w:rsid w:val="008510EC"/>
    <w:rsid w:val="008522B8"/>
    <w:rsid w:val="00853359"/>
    <w:rsid w:val="00861247"/>
    <w:rsid w:val="008666D7"/>
    <w:rsid w:val="00867135"/>
    <w:rsid w:val="00870880"/>
    <w:rsid w:val="00870A71"/>
    <w:rsid w:val="00872661"/>
    <w:rsid w:val="00873C22"/>
    <w:rsid w:val="00873D1E"/>
    <w:rsid w:val="008813E4"/>
    <w:rsid w:val="0088579D"/>
    <w:rsid w:val="008875A1"/>
    <w:rsid w:val="00890328"/>
    <w:rsid w:val="00890A1D"/>
    <w:rsid w:val="008A1211"/>
    <w:rsid w:val="008A22D9"/>
    <w:rsid w:val="008A2D96"/>
    <w:rsid w:val="008A60E0"/>
    <w:rsid w:val="008B1B5D"/>
    <w:rsid w:val="008C4641"/>
    <w:rsid w:val="008D4041"/>
    <w:rsid w:val="008D5D74"/>
    <w:rsid w:val="008E15F8"/>
    <w:rsid w:val="008E5B09"/>
    <w:rsid w:val="008F0FE6"/>
    <w:rsid w:val="008F4AEF"/>
    <w:rsid w:val="008F7469"/>
    <w:rsid w:val="008F777F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314B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65DBB"/>
    <w:rsid w:val="00A714D4"/>
    <w:rsid w:val="00A725D4"/>
    <w:rsid w:val="00A8221F"/>
    <w:rsid w:val="00A9061B"/>
    <w:rsid w:val="00A90C5D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65D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1974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569D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1BB5"/>
    <w:rsid w:val="00B94924"/>
    <w:rsid w:val="00BA0660"/>
    <w:rsid w:val="00BA08C3"/>
    <w:rsid w:val="00BA57ED"/>
    <w:rsid w:val="00BB048B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A167D"/>
    <w:rsid w:val="00CB05C2"/>
    <w:rsid w:val="00CB27BB"/>
    <w:rsid w:val="00CB69D0"/>
    <w:rsid w:val="00CC2B4F"/>
    <w:rsid w:val="00CC4C07"/>
    <w:rsid w:val="00CD2CE5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2813"/>
    <w:rsid w:val="00D46156"/>
    <w:rsid w:val="00D472E2"/>
    <w:rsid w:val="00D502C9"/>
    <w:rsid w:val="00D5202E"/>
    <w:rsid w:val="00D556B4"/>
    <w:rsid w:val="00D64A47"/>
    <w:rsid w:val="00D6746A"/>
    <w:rsid w:val="00D675B2"/>
    <w:rsid w:val="00D67855"/>
    <w:rsid w:val="00D7011E"/>
    <w:rsid w:val="00D73AEF"/>
    <w:rsid w:val="00D81098"/>
    <w:rsid w:val="00D8398A"/>
    <w:rsid w:val="00D84369"/>
    <w:rsid w:val="00D85513"/>
    <w:rsid w:val="00D905F3"/>
    <w:rsid w:val="00D93968"/>
    <w:rsid w:val="00D93F84"/>
    <w:rsid w:val="00D95308"/>
    <w:rsid w:val="00DA0675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0C8C"/>
    <w:rsid w:val="00DF25D8"/>
    <w:rsid w:val="00DF46BD"/>
    <w:rsid w:val="00DF4762"/>
    <w:rsid w:val="00E03215"/>
    <w:rsid w:val="00E1194C"/>
    <w:rsid w:val="00E210BB"/>
    <w:rsid w:val="00E21F36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800BD"/>
    <w:rsid w:val="00E82D45"/>
    <w:rsid w:val="00E83495"/>
    <w:rsid w:val="00E927E0"/>
    <w:rsid w:val="00EA6E6A"/>
    <w:rsid w:val="00EB74BE"/>
    <w:rsid w:val="00EC1F07"/>
    <w:rsid w:val="00EC7E7B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354CB"/>
    <w:rsid w:val="00F42C00"/>
    <w:rsid w:val="00F539B0"/>
    <w:rsid w:val="00F63236"/>
    <w:rsid w:val="00F64955"/>
    <w:rsid w:val="00F64E22"/>
    <w:rsid w:val="00F80E57"/>
    <w:rsid w:val="00F80E60"/>
    <w:rsid w:val="00F83B3E"/>
    <w:rsid w:val="00F84091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69CA"/>
    <w:rsid w:val="00FE7FFC"/>
    <w:rsid w:val="00FF1BF2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65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8AB7D-CA20-409C-9BF7-1B3C345E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1953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8</cp:revision>
  <cp:lastPrinted>2019-10-01T10:01:00Z</cp:lastPrinted>
  <dcterms:created xsi:type="dcterms:W3CDTF">2019-10-01T10:08:00Z</dcterms:created>
  <dcterms:modified xsi:type="dcterms:W3CDTF">2019-10-04T10:33:00Z</dcterms:modified>
</cp:coreProperties>
</file>