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335543" w:rsidRPr="00335543">
        <w:rPr>
          <w:rFonts w:ascii="Arial" w:hAnsi="Arial" w:cs="Arial"/>
          <w:sz w:val="22"/>
          <w:szCs w:val="22"/>
        </w:rPr>
        <w:t>zawodów brydżowych Grand Prix Pols</w:t>
      </w:r>
      <w:r w:rsidR="00335543">
        <w:rPr>
          <w:rFonts w:ascii="Arial" w:hAnsi="Arial" w:cs="Arial"/>
          <w:sz w:val="22"/>
          <w:szCs w:val="22"/>
        </w:rPr>
        <w:t>ki Teamów 2018/2019</w:t>
      </w:r>
      <w:r w:rsidR="005404A5">
        <w:rPr>
          <w:rFonts w:ascii="Arial" w:hAnsi="Arial" w:cs="Arial"/>
          <w:sz w:val="22"/>
          <w:szCs w:val="22"/>
        </w:rPr>
        <w:t>, któ</w:t>
      </w:r>
      <w:r w:rsidR="001E6224">
        <w:rPr>
          <w:rFonts w:ascii="Arial" w:hAnsi="Arial" w:cs="Arial"/>
          <w:sz w:val="22"/>
          <w:szCs w:val="22"/>
        </w:rPr>
        <w:t>re</w:t>
      </w:r>
      <w:r w:rsidR="005404A5">
        <w:rPr>
          <w:rFonts w:ascii="Arial" w:hAnsi="Arial" w:cs="Arial"/>
          <w:sz w:val="22"/>
          <w:szCs w:val="22"/>
        </w:rPr>
        <w:t xml:space="preserve"> odbę</w:t>
      </w:r>
      <w:r w:rsidR="001E6224">
        <w:rPr>
          <w:rFonts w:ascii="Arial" w:hAnsi="Arial" w:cs="Arial"/>
          <w:sz w:val="22"/>
          <w:szCs w:val="22"/>
        </w:rPr>
        <w:t xml:space="preserve">dą </w:t>
      </w:r>
      <w:r w:rsidR="005F0AE9" w:rsidRPr="005F0AE9">
        <w:rPr>
          <w:rFonts w:ascii="Arial" w:hAnsi="Arial" w:cs="Arial"/>
          <w:sz w:val="22"/>
          <w:szCs w:val="22"/>
        </w:rPr>
        <w:t xml:space="preserve">się </w:t>
      </w:r>
      <w:r w:rsidR="001E6224">
        <w:rPr>
          <w:rFonts w:ascii="Arial" w:hAnsi="Arial" w:cs="Arial"/>
          <w:sz w:val="22"/>
          <w:szCs w:val="22"/>
        </w:rPr>
        <w:t xml:space="preserve">w dniach </w:t>
      </w:r>
      <w:r w:rsidR="00335543">
        <w:rPr>
          <w:rFonts w:ascii="Arial" w:hAnsi="Arial" w:cs="Arial"/>
          <w:sz w:val="22"/>
          <w:szCs w:val="22"/>
        </w:rPr>
        <w:t>5</w:t>
      </w:r>
      <w:r w:rsidR="003604BC">
        <w:rPr>
          <w:rFonts w:ascii="Arial" w:hAnsi="Arial" w:cs="Arial"/>
          <w:sz w:val="22"/>
          <w:szCs w:val="22"/>
        </w:rPr>
        <w:t>-</w:t>
      </w:r>
      <w:r w:rsidR="00335543">
        <w:rPr>
          <w:rFonts w:ascii="Arial" w:hAnsi="Arial" w:cs="Arial"/>
          <w:sz w:val="22"/>
          <w:szCs w:val="22"/>
        </w:rPr>
        <w:t>7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335543">
        <w:rPr>
          <w:rFonts w:ascii="Arial" w:hAnsi="Arial" w:cs="Arial"/>
          <w:sz w:val="22"/>
          <w:szCs w:val="22"/>
        </w:rPr>
        <w:t>kwietnia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3604BC">
        <w:rPr>
          <w:rFonts w:ascii="Arial" w:hAnsi="Arial" w:cs="Arial"/>
          <w:sz w:val="22"/>
          <w:szCs w:val="22"/>
        </w:rPr>
        <w:t>9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335543">
        <w:rPr>
          <w:rFonts w:ascii="Arial" w:hAnsi="Arial" w:cs="Arial"/>
          <w:sz w:val="22"/>
          <w:szCs w:val="22"/>
        </w:rPr>
        <w:t>Lubominie</w:t>
      </w:r>
      <w:r w:rsidR="003D0BA9">
        <w:rPr>
          <w:rFonts w:ascii="Arial" w:hAnsi="Arial" w:cs="Arial"/>
          <w:sz w:val="22"/>
          <w:szCs w:val="22"/>
        </w:rPr>
        <w:t xml:space="preserve">, </w:t>
      </w:r>
      <w:r w:rsidR="008C4641">
        <w:rPr>
          <w:rFonts w:ascii="Arial" w:hAnsi="Arial" w:cs="Arial"/>
          <w:sz w:val="22"/>
          <w:szCs w:val="22"/>
        </w:rPr>
        <w:t>zwanych</w:t>
      </w:r>
      <w:r w:rsidR="003D0BA9">
        <w:rPr>
          <w:rFonts w:ascii="Arial" w:hAnsi="Arial" w:cs="Arial"/>
          <w:sz w:val="22"/>
          <w:szCs w:val="22"/>
        </w:rPr>
        <w:t xml:space="preserve"> dalej „</w:t>
      </w:r>
      <w:r w:rsidR="00335543">
        <w:rPr>
          <w:rFonts w:ascii="Arial" w:hAnsi="Arial" w:cs="Arial"/>
          <w:sz w:val="22"/>
          <w:szCs w:val="22"/>
        </w:rPr>
        <w:t>Zawodami</w:t>
      </w:r>
      <w:r w:rsidR="00763104">
        <w:rPr>
          <w:rFonts w:ascii="Arial" w:hAnsi="Arial" w:cs="Arial"/>
          <w:sz w:val="22"/>
          <w:szCs w:val="22"/>
        </w:rPr>
        <w:t>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E6693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E6693">
        <w:rPr>
          <w:rFonts w:ascii="Arial" w:hAnsi="Arial" w:cs="Arial"/>
          <w:sz w:val="22"/>
          <w:szCs w:val="22"/>
        </w:rPr>
        <w:t xml:space="preserve">1. </w:t>
      </w:r>
      <w:r w:rsidR="00C7584C" w:rsidRPr="00FE6693">
        <w:rPr>
          <w:rFonts w:ascii="Arial" w:hAnsi="Arial" w:cs="Arial"/>
          <w:sz w:val="22"/>
          <w:szCs w:val="22"/>
        </w:rPr>
        <w:t>Wykonawca zobowiązuje się do</w:t>
      </w:r>
      <w:r w:rsidR="00DA62B7" w:rsidRPr="00FE6693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693">
        <w:rPr>
          <w:rFonts w:ascii="Arial" w:hAnsi="Arial" w:cs="Arial"/>
          <w:sz w:val="22"/>
          <w:szCs w:val="22"/>
        </w:rPr>
        <w:t xml:space="preserve">  </w:t>
      </w:r>
      <w:r w:rsidR="00DA62B7" w:rsidRPr="00FE6693">
        <w:rPr>
          <w:rFonts w:ascii="Arial" w:hAnsi="Arial" w:cs="Arial"/>
          <w:sz w:val="22"/>
          <w:szCs w:val="22"/>
        </w:rPr>
        <w:t>umowy</w:t>
      </w:r>
      <w:r w:rsidR="00C7584C" w:rsidRPr="00FE6693">
        <w:rPr>
          <w:rFonts w:ascii="Arial" w:hAnsi="Arial" w:cs="Arial"/>
          <w:sz w:val="22"/>
          <w:szCs w:val="22"/>
        </w:rPr>
        <w:t>: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1)</w:t>
      </w:r>
      <w:r w:rsidRPr="00FD70ED">
        <w:rPr>
          <w:rFonts w:ascii="Arial" w:hAnsi="Arial" w:cs="Arial"/>
          <w:sz w:val="22"/>
          <w:szCs w:val="22"/>
        </w:rPr>
        <w:tab/>
        <w:t>umieszczenia logo Województwa Warmińsko-Mazurskiego na materiałach poligraficznych, informacyjnych, promocyjnych i reklamowych drukowanych przez lub na zlecenie Wykonawcy związanych z zawodami brydżowymi Grand Prix Polski Teamów 2018/2019 w Lubominie.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2)</w:t>
      </w:r>
      <w:r w:rsidRPr="00FD70ED">
        <w:rPr>
          <w:rFonts w:ascii="Arial" w:hAnsi="Arial" w:cs="Arial"/>
          <w:sz w:val="22"/>
          <w:szCs w:val="22"/>
        </w:rPr>
        <w:tab/>
        <w:t>ekspozycji logo Województwa Warmińsko-Mazurskiego na co najmniej 4 banerach reklamowych o wymiarach 3 m x 0,8 m w widocznym dla kibiców i mediów miejscu</w:t>
      </w:r>
      <w:r w:rsidRPr="00FD70ED">
        <w:t xml:space="preserve"> </w:t>
      </w:r>
      <w:r w:rsidRPr="00FD70ED">
        <w:rPr>
          <w:rFonts w:ascii="Arial" w:hAnsi="Arial" w:cs="Arial"/>
          <w:sz w:val="22"/>
          <w:szCs w:val="22"/>
        </w:rPr>
        <w:t>podczas zawodów</w:t>
      </w:r>
      <w:r w:rsidRPr="00FD70ED">
        <w:t xml:space="preserve"> </w:t>
      </w:r>
      <w:r w:rsidRPr="00FD70ED">
        <w:rPr>
          <w:rFonts w:ascii="Arial" w:hAnsi="Arial" w:cs="Arial"/>
          <w:sz w:val="22"/>
          <w:szCs w:val="22"/>
        </w:rPr>
        <w:t>brydżowych Grand Prix Polski Teamów 2018/2019 w Lubominie;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3) umieszczenia logo Województwa Warmińsko-Mazurskiego na nagrodach wręczanych dla zawodników biorących udział w zawodach brydżowych Grand Prix Polski Teamów 2018/2019 w Lubominie (puchary, statuetki, medale);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4)</w:t>
      </w:r>
      <w:r w:rsidRPr="00FD70ED">
        <w:rPr>
          <w:rFonts w:ascii="Arial" w:hAnsi="Arial" w:cs="Arial"/>
          <w:sz w:val="22"/>
          <w:szCs w:val="22"/>
        </w:rPr>
        <w:tab/>
        <w:t>umieszczenia logo Województwa Warmińsko-Mazurskiego na stronie internetowej Wykonawcy z podlinkowaniem do strony </w:t>
      </w:r>
      <w:hyperlink r:id="rId8" w:history="1">
        <w:r w:rsidRPr="00FD70ED">
          <w:rPr>
            <w:rFonts w:ascii="Arial" w:hAnsi="Arial" w:cs="Arial"/>
            <w:color w:val="0000FF"/>
            <w:sz w:val="22"/>
            <w:szCs w:val="22"/>
            <w:u w:val="single"/>
          </w:rPr>
          <w:t>www.warmia.mazury.pl</w:t>
        </w:r>
      </w:hyperlink>
      <w:r w:rsidRPr="00FD70ED">
        <w:rPr>
          <w:rFonts w:ascii="Arial" w:hAnsi="Arial" w:cs="Arial"/>
          <w:sz w:val="22"/>
          <w:szCs w:val="22"/>
        </w:rPr>
        <w:t> przez cały okres trwania umowy;</w:t>
      </w:r>
    </w:p>
    <w:p w:rsidR="00FD70ED" w:rsidRPr="00FD70ED" w:rsidRDefault="00FD70ED" w:rsidP="00FD70ED">
      <w:pPr>
        <w:ind w:left="426" w:hanging="284"/>
        <w:jc w:val="both"/>
        <w:rPr>
          <w:rFonts w:ascii="Arial" w:hAnsi="Arial" w:cs="Arial"/>
          <w:sz w:val="22"/>
          <w:szCs w:val="22"/>
        </w:rPr>
      </w:pPr>
      <w:r w:rsidRPr="00FD70ED">
        <w:rPr>
          <w:rFonts w:ascii="Arial" w:hAnsi="Arial" w:cs="Arial"/>
          <w:sz w:val="22"/>
          <w:szCs w:val="22"/>
        </w:rPr>
        <w:t>5) wyświetlani</w:t>
      </w:r>
      <w:r w:rsidR="003775DD">
        <w:rPr>
          <w:rFonts w:ascii="Arial" w:hAnsi="Arial" w:cs="Arial"/>
          <w:sz w:val="22"/>
          <w:szCs w:val="22"/>
        </w:rPr>
        <w:t>a</w:t>
      </w:r>
      <w:r w:rsidRPr="00FD70ED">
        <w:rPr>
          <w:rFonts w:ascii="Arial" w:hAnsi="Arial" w:cs="Arial"/>
          <w:sz w:val="22"/>
          <w:szCs w:val="22"/>
        </w:rPr>
        <w:t xml:space="preserve"> na dostępnych monitorach i ekranach na sali gry informacji o wsparciu samorządu Województwa Warmińsko-Mazurskiego podczas zawodów brydżowych Grand Prix Polski Teamów 2018/2019 w Lubominie.</w:t>
      </w:r>
    </w:p>
    <w:p w:rsidR="00890A1D" w:rsidRPr="00466B07" w:rsidRDefault="003604BC" w:rsidP="003604BC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35543" w:rsidRDefault="00335543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335543" w:rsidRDefault="00335543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7E6D50" w:rsidRDefault="007E6D50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8C4641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30 dni od zakończenia </w:t>
      </w:r>
      <w:r w:rsidR="00335543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D6373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zł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D6373">
        <w:rPr>
          <w:rFonts w:ascii="Arial" w:hAnsi="Arial" w:cs="Arial"/>
          <w:sz w:val="22"/>
          <w:szCs w:val="22"/>
        </w:rPr>
        <w:t>…………………</w:t>
      </w:r>
      <w:r w:rsidR="005536B9">
        <w:rPr>
          <w:rFonts w:ascii="Arial" w:hAnsi="Arial" w:cs="Arial"/>
          <w:sz w:val="22"/>
          <w:szCs w:val="22"/>
        </w:rPr>
        <w:t xml:space="preserve"> złotych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7E6D50">
        <w:rPr>
          <w:rFonts w:ascii="Arial" w:hAnsi="Arial" w:cs="Arial"/>
          <w:sz w:val="22"/>
          <w:szCs w:val="22"/>
        </w:rPr>
        <w:t xml:space="preserve">wykonanie przedmiotu umowy </w:t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FD70ED">
        <w:rPr>
          <w:rFonts w:ascii="Arial" w:hAnsi="Arial" w:cs="Arial"/>
          <w:sz w:val="22"/>
          <w:szCs w:val="22"/>
        </w:rPr>
        <w:t xml:space="preserve">potwierdzone zaakceptowanym </w:t>
      </w:r>
      <w:r w:rsidR="00452038" w:rsidRPr="00F64955">
        <w:rPr>
          <w:rFonts w:ascii="Arial" w:hAnsi="Arial" w:cs="Arial"/>
          <w:sz w:val="22"/>
          <w:szCs w:val="22"/>
        </w:rPr>
        <w:t xml:space="preserve">przez </w:t>
      </w:r>
      <w:r w:rsidR="003B6BC8">
        <w:rPr>
          <w:rFonts w:ascii="Arial" w:hAnsi="Arial" w:cs="Arial"/>
          <w:sz w:val="22"/>
          <w:szCs w:val="22"/>
        </w:rPr>
        <w:t>Dyrektora Departamentu Sportu</w:t>
      </w:r>
      <w:r w:rsidR="00452038" w:rsidRPr="00F64955">
        <w:rPr>
          <w:rFonts w:ascii="Arial" w:hAnsi="Arial" w:cs="Arial"/>
          <w:sz w:val="22"/>
          <w:szCs w:val="22"/>
        </w:rPr>
        <w:t xml:space="preserve"> </w:t>
      </w:r>
      <w:r w:rsidR="00FD70ED">
        <w:rPr>
          <w:rFonts w:ascii="Arial" w:hAnsi="Arial" w:cs="Arial"/>
          <w:sz w:val="22"/>
          <w:szCs w:val="22"/>
        </w:rPr>
        <w:t>sprawozdaniem</w:t>
      </w:r>
      <w:r w:rsidRPr="00F64955">
        <w:rPr>
          <w:rFonts w:ascii="Arial" w:hAnsi="Arial" w:cs="Arial"/>
          <w:sz w:val="22"/>
          <w:szCs w:val="22"/>
        </w:rPr>
        <w:t xml:space="preserve"> końcow</w:t>
      </w:r>
      <w:r w:rsidR="00FD70ED">
        <w:rPr>
          <w:rFonts w:ascii="Arial" w:hAnsi="Arial" w:cs="Arial"/>
          <w:sz w:val="22"/>
          <w:szCs w:val="22"/>
        </w:rPr>
        <w:t>ym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FD70ED">
        <w:rPr>
          <w:rFonts w:ascii="Arial" w:hAnsi="Arial" w:cs="Arial"/>
          <w:sz w:val="22"/>
          <w:szCs w:val="22"/>
        </w:rPr>
        <w:t xml:space="preserve">przedłożonym </w:t>
      </w:r>
      <w:r w:rsidRPr="00F64955">
        <w:rPr>
          <w:rFonts w:ascii="Arial" w:hAnsi="Arial" w:cs="Arial"/>
          <w:sz w:val="22"/>
          <w:szCs w:val="22"/>
        </w:rPr>
        <w:t>wraz z dokumentacj</w:t>
      </w:r>
      <w:r w:rsidR="00061670">
        <w:rPr>
          <w:rFonts w:ascii="Arial" w:hAnsi="Arial" w:cs="Arial"/>
          <w:sz w:val="22"/>
          <w:szCs w:val="22"/>
        </w:rPr>
        <w:t>ą zdjęciową</w:t>
      </w:r>
      <w:r w:rsidR="00FD70ED">
        <w:rPr>
          <w:rFonts w:ascii="Arial" w:hAnsi="Arial" w:cs="Arial"/>
          <w:sz w:val="22"/>
          <w:szCs w:val="22"/>
        </w:rPr>
        <w:t xml:space="preserve"> przez Wykonawcę. </w:t>
      </w:r>
      <w:r w:rsidRPr="00F64955">
        <w:rPr>
          <w:rFonts w:ascii="Arial" w:hAnsi="Arial" w:cs="Arial"/>
          <w:sz w:val="22"/>
          <w:szCs w:val="22"/>
        </w:rPr>
        <w:t xml:space="preserve">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D6373">
        <w:rPr>
          <w:rFonts w:ascii="Arial" w:hAnsi="Arial" w:cs="Arial"/>
          <w:sz w:val="22"/>
          <w:szCs w:val="22"/>
        </w:rPr>
        <w:t>……………………………….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="007E6D5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zapłaty wynagrodzenia, o którym mowa w </w:t>
      </w:r>
      <w:r w:rsidR="00061670">
        <w:rPr>
          <w:rFonts w:ascii="Arial" w:hAnsi="Arial" w:cs="Arial"/>
          <w:sz w:val="22"/>
          <w:szCs w:val="22"/>
        </w:rPr>
        <w:t>§ 4</w:t>
      </w:r>
      <w:r w:rsidR="00260BFC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FC5025" w:rsidRDefault="00FC5025" w:rsidP="00FC5025">
      <w:pPr>
        <w:jc w:val="both"/>
        <w:rPr>
          <w:rFonts w:ascii="Arial" w:hAnsi="Arial" w:cs="Arial"/>
          <w:sz w:val="22"/>
          <w:szCs w:val="22"/>
        </w:rPr>
      </w:pPr>
    </w:p>
    <w:p w:rsidR="00FC5025" w:rsidRPr="00FC5025" w:rsidRDefault="00FC5025" w:rsidP="00FC5025">
      <w:pPr>
        <w:jc w:val="both"/>
        <w:rPr>
          <w:rFonts w:ascii="Arial" w:hAnsi="Arial" w:cs="Arial"/>
          <w:sz w:val="22"/>
          <w:szCs w:val="22"/>
        </w:rPr>
      </w:pP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lastRenderedPageBreak/>
        <w:t>Wykonawca zobowiązuje się, że dokumentacja, o której mowa w § 5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5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dnia </w:t>
      </w:r>
      <w:r w:rsidR="00335543">
        <w:rPr>
          <w:rFonts w:ascii="Arial" w:hAnsi="Arial" w:cs="Arial"/>
          <w:sz w:val="22"/>
          <w:szCs w:val="22"/>
        </w:rPr>
        <w:t>7</w:t>
      </w:r>
      <w:r w:rsidR="005D6373">
        <w:rPr>
          <w:rFonts w:ascii="Arial" w:hAnsi="Arial" w:cs="Arial"/>
          <w:sz w:val="22"/>
          <w:szCs w:val="22"/>
        </w:rPr>
        <w:t>.</w:t>
      </w:r>
      <w:r w:rsidR="001E6224">
        <w:rPr>
          <w:rFonts w:ascii="Arial" w:hAnsi="Arial" w:cs="Arial"/>
          <w:sz w:val="22"/>
          <w:szCs w:val="22"/>
        </w:rPr>
        <w:t>0</w:t>
      </w:r>
      <w:r w:rsidR="00335543">
        <w:rPr>
          <w:rFonts w:ascii="Arial" w:hAnsi="Arial" w:cs="Arial"/>
          <w:sz w:val="22"/>
          <w:szCs w:val="22"/>
        </w:rPr>
        <w:t>5</w:t>
      </w:r>
      <w:r w:rsidR="001E6224">
        <w:rPr>
          <w:rFonts w:ascii="Arial" w:hAnsi="Arial" w:cs="Arial"/>
          <w:sz w:val="22"/>
          <w:szCs w:val="22"/>
        </w:rPr>
        <w:t>.</w:t>
      </w:r>
      <w:r w:rsidR="00FE7FFC" w:rsidRPr="00B843C4">
        <w:rPr>
          <w:rFonts w:ascii="Arial" w:hAnsi="Arial" w:cs="Arial"/>
          <w:sz w:val="22"/>
          <w:szCs w:val="22"/>
        </w:rPr>
        <w:t>201</w:t>
      </w:r>
      <w:r w:rsidR="00CD2CE5">
        <w:rPr>
          <w:rFonts w:ascii="Arial" w:hAnsi="Arial" w:cs="Arial"/>
          <w:sz w:val="22"/>
          <w:szCs w:val="22"/>
        </w:rPr>
        <w:t>9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06167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196EE7">
        <w:rPr>
          <w:rFonts w:ascii="Arial" w:hAnsi="Arial" w:cs="Arial"/>
          <w:sz w:val="22"/>
          <w:szCs w:val="22"/>
        </w:rPr>
        <w:t>umieszczenia logo Województwa Warmi</w:t>
      </w:r>
      <w:r>
        <w:rPr>
          <w:rFonts w:ascii="Arial" w:hAnsi="Arial" w:cs="Arial"/>
          <w:sz w:val="22"/>
          <w:szCs w:val="22"/>
        </w:rPr>
        <w:t xml:space="preserve">ńsko-Mazurskiego na materiałach </w:t>
      </w:r>
      <w:r w:rsidRPr="00196EE7">
        <w:rPr>
          <w:rFonts w:ascii="Arial" w:hAnsi="Arial" w:cs="Arial"/>
          <w:sz w:val="22"/>
          <w:szCs w:val="22"/>
        </w:rPr>
        <w:t>poligraficznych, informacyjnych, promocyjnych i reklamowych drukowanych przez lub na zlecenie Wykonawcy związanych z zawodami brydżowymi Grand Prix Pols</w:t>
      </w:r>
      <w:r>
        <w:rPr>
          <w:rFonts w:ascii="Arial" w:hAnsi="Arial" w:cs="Arial"/>
          <w:sz w:val="22"/>
          <w:szCs w:val="22"/>
        </w:rPr>
        <w:t>ki Teamów 2018/2019 w Lubominie,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ekspozycji logo Województwa Warmińsko-Mazur</w:t>
      </w:r>
      <w:r>
        <w:rPr>
          <w:rFonts w:ascii="Arial" w:hAnsi="Arial" w:cs="Arial"/>
          <w:sz w:val="22"/>
          <w:szCs w:val="22"/>
        </w:rPr>
        <w:t>skiego na co najmniej 4 banerach</w:t>
      </w:r>
      <w:r w:rsidRPr="00335543">
        <w:rPr>
          <w:rFonts w:ascii="Arial" w:hAnsi="Arial" w:cs="Arial"/>
          <w:sz w:val="22"/>
          <w:szCs w:val="22"/>
        </w:rPr>
        <w:t xml:space="preserve">  reklamowych o wymiarach 3 m x 0,8 m w widocznym dla kibiców i mediów miejscu podczas zawodów brydżowych Grand Prix Polski Teamów 2018/2019 </w:t>
      </w:r>
      <w:r w:rsidR="007E6D50">
        <w:rPr>
          <w:rFonts w:ascii="Arial" w:hAnsi="Arial" w:cs="Arial"/>
          <w:sz w:val="22"/>
          <w:szCs w:val="22"/>
        </w:rPr>
        <w:br/>
      </w:r>
      <w:r w:rsidRPr="00335543">
        <w:rPr>
          <w:rFonts w:ascii="Arial" w:hAnsi="Arial" w:cs="Arial"/>
          <w:sz w:val="22"/>
          <w:szCs w:val="22"/>
        </w:rPr>
        <w:t>w Lubominie,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umieszczenia logo Województwa Warmińsko-Mazurskiego na nagrodach wręczanych dla zawodników biorących udział w zawodach brydżowych Grand Prix Polski Teamów 2018/2019 w Lubomin</w:t>
      </w:r>
      <w:r>
        <w:rPr>
          <w:rFonts w:ascii="Arial" w:hAnsi="Arial" w:cs="Arial"/>
          <w:sz w:val="22"/>
          <w:szCs w:val="22"/>
        </w:rPr>
        <w:t>ie (puchary, statuetki, medale),</w:t>
      </w:r>
    </w:p>
    <w:p w:rsidR="00335543" w:rsidRDefault="00335543" w:rsidP="00335543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35543">
        <w:rPr>
          <w:rFonts w:ascii="Arial" w:hAnsi="Arial" w:cs="Arial"/>
          <w:sz w:val="22"/>
          <w:szCs w:val="22"/>
        </w:rPr>
        <w:t>umieszczenia logo Województwa Warmińsko-Mazurskiego na stronie internetowej Wykonawcy z podlinkowaniem do strony www.warmia.mazury.pl</w:t>
      </w:r>
      <w:r>
        <w:rPr>
          <w:rFonts w:ascii="Arial" w:hAnsi="Arial" w:cs="Arial"/>
          <w:sz w:val="22"/>
          <w:szCs w:val="22"/>
        </w:rPr>
        <w:t xml:space="preserve"> przez cały okres trwania umowy,</w:t>
      </w:r>
    </w:p>
    <w:p w:rsidR="00FC5025" w:rsidRDefault="00FC5025" w:rsidP="00FC5025">
      <w:pPr>
        <w:pStyle w:val="Tekstpodstawowy2"/>
        <w:tabs>
          <w:tab w:val="left" w:pos="567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775DD" w:rsidRDefault="003775DD" w:rsidP="003775DD">
      <w:pPr>
        <w:pStyle w:val="Tekstpodstawowy2"/>
        <w:numPr>
          <w:ilvl w:val="0"/>
          <w:numId w:val="28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775DD">
        <w:rPr>
          <w:rFonts w:ascii="Arial" w:hAnsi="Arial" w:cs="Arial"/>
          <w:sz w:val="22"/>
          <w:szCs w:val="22"/>
        </w:rPr>
        <w:lastRenderedPageBreak/>
        <w:t>wyświetlania na dostępnych monitorach i ekranach na sali gry informacji o wsparciu samorządu Województwa Warmińsko-Mazurskiego podczas zawodów brydżowych Grand Prix Polski Teamów 2018/2019 w Lubominie.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06167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74" w:rsidRDefault="00AF5A74">
      <w:r>
        <w:separator/>
      </w:r>
    </w:p>
  </w:endnote>
  <w:endnote w:type="continuationSeparator" w:id="0">
    <w:p w:rsidR="00AF5A74" w:rsidRDefault="00AF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74" w:rsidRDefault="00AF5A74">
      <w:r>
        <w:separator/>
      </w:r>
    </w:p>
  </w:footnote>
  <w:footnote w:type="continuationSeparator" w:id="0">
    <w:p w:rsidR="00AF5A74" w:rsidRDefault="00AF5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5"/>
  </w:num>
  <w:num w:numId="3">
    <w:abstractNumId w:val="23"/>
  </w:num>
  <w:num w:numId="4">
    <w:abstractNumId w:val="2"/>
  </w:num>
  <w:num w:numId="5">
    <w:abstractNumId w:val="14"/>
  </w:num>
  <w:num w:numId="6">
    <w:abstractNumId w:val="24"/>
  </w:num>
  <w:num w:numId="7">
    <w:abstractNumId w:val="22"/>
  </w:num>
  <w:num w:numId="8">
    <w:abstractNumId w:val="3"/>
  </w:num>
  <w:num w:numId="9">
    <w:abstractNumId w:val="7"/>
  </w:num>
  <w:num w:numId="10">
    <w:abstractNumId w:val="18"/>
  </w:num>
  <w:num w:numId="11">
    <w:abstractNumId w:val="1"/>
  </w:num>
  <w:num w:numId="12">
    <w:abstractNumId w:val="5"/>
  </w:num>
  <w:num w:numId="13">
    <w:abstractNumId w:val="17"/>
  </w:num>
  <w:num w:numId="14">
    <w:abstractNumId w:val="8"/>
  </w:num>
  <w:num w:numId="15">
    <w:abstractNumId w:val="20"/>
  </w:num>
  <w:num w:numId="16">
    <w:abstractNumId w:val="0"/>
  </w:num>
  <w:num w:numId="17">
    <w:abstractNumId w:val="19"/>
  </w:num>
  <w:num w:numId="18">
    <w:abstractNumId w:val="16"/>
  </w:num>
  <w:num w:numId="19">
    <w:abstractNumId w:val="21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2"/>
  </w:num>
  <w:num w:numId="27">
    <w:abstractNumId w:val="25"/>
  </w:num>
  <w:num w:numId="2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35543"/>
    <w:rsid w:val="00343E25"/>
    <w:rsid w:val="0035115B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5B1D"/>
    <w:rsid w:val="003C6BED"/>
    <w:rsid w:val="003D01CC"/>
    <w:rsid w:val="003D0BA9"/>
    <w:rsid w:val="003E037F"/>
    <w:rsid w:val="003E20DD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C4641"/>
    <w:rsid w:val="008D4041"/>
    <w:rsid w:val="008D5D74"/>
    <w:rsid w:val="008E15F8"/>
    <w:rsid w:val="008E5B09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8C6"/>
    <w:rsid w:val="00FD3FE9"/>
    <w:rsid w:val="00FD70ED"/>
    <w:rsid w:val="00FE568E"/>
    <w:rsid w:val="00FE6693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49C99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7A904-928A-4E12-B137-5E34E93A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7</cp:revision>
  <cp:lastPrinted>2019-02-13T09:58:00Z</cp:lastPrinted>
  <dcterms:created xsi:type="dcterms:W3CDTF">2019-02-25T12:14:00Z</dcterms:created>
  <dcterms:modified xsi:type="dcterms:W3CDTF">2019-03-06T07:11:00Z</dcterms:modified>
</cp:coreProperties>
</file>