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B1" w:rsidRPr="00FE1CB3" w:rsidRDefault="002615B1" w:rsidP="00FE1CB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pl-PL" w:eastAsia="pl-PL"/>
        </w:rPr>
        <w:drawing>
          <wp:inline distT="0" distB="0" distL="0" distR="0" wp14:anchorId="7BD711A5">
            <wp:extent cx="5681980" cy="548640"/>
            <wp:effectExtent l="0" t="0" r="0" b="381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:rsidR="00D33C81" w:rsidRPr="00D33C81" w:rsidRDefault="00D33C81" w:rsidP="00A60703">
      <w:pPr>
        <w:jc w:val="right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Załącznik nr 2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........................................</w:t>
      </w:r>
    </w:p>
    <w:p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:rsidR="00D33C81" w:rsidRPr="00D33C81" w:rsidRDefault="00AD4D66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Calibri" w:eastAsia="Times New Roman" w:hAnsi="Calibri"/>
          <w:b/>
          <w:lang w:val="pl-PL" w:eastAsia="pl-PL"/>
        </w:rPr>
        <w:t>O-VI.2600.</w:t>
      </w:r>
      <w:r w:rsidR="000A1303">
        <w:rPr>
          <w:rFonts w:ascii="Calibri" w:eastAsia="Times New Roman" w:hAnsi="Calibri"/>
          <w:b/>
          <w:lang w:val="pl-PL" w:eastAsia="pl-PL"/>
        </w:rPr>
        <w:t>8.</w:t>
      </w:r>
      <w:r w:rsidR="00C62465">
        <w:rPr>
          <w:rFonts w:ascii="Calibri" w:eastAsia="Times New Roman" w:hAnsi="Calibri"/>
          <w:b/>
          <w:lang w:val="pl-PL" w:eastAsia="pl-PL"/>
        </w:rPr>
        <w:t>23</w:t>
      </w:r>
      <w:r w:rsidR="004227C1">
        <w:rPr>
          <w:rFonts w:ascii="Calibri" w:eastAsia="Times New Roman" w:hAnsi="Calibri"/>
          <w:b/>
          <w:lang w:val="pl-PL" w:eastAsia="pl-PL"/>
        </w:rPr>
        <w:t>.</w:t>
      </w:r>
      <w:r w:rsidR="00D33C81" w:rsidRPr="00D33C81">
        <w:rPr>
          <w:rFonts w:ascii="Calibri" w:eastAsia="Times New Roman" w:hAnsi="Calibri"/>
          <w:b/>
          <w:lang w:val="pl-PL" w:eastAsia="pl-PL"/>
        </w:rPr>
        <w:t>201</w:t>
      </w:r>
      <w:r w:rsidR="002615B1">
        <w:rPr>
          <w:rFonts w:ascii="Calibri" w:eastAsia="Times New Roman" w:hAnsi="Calibri"/>
          <w:b/>
          <w:lang w:val="pl-PL" w:eastAsia="pl-PL"/>
        </w:rPr>
        <w:t>8</w:t>
      </w:r>
      <w:r w:rsidR="00D33C81" w:rsidRPr="00D33C81">
        <w:rPr>
          <w:rFonts w:ascii="Times New Roman" w:eastAsia="Times New Roman" w:hAnsi="Times New Roman"/>
          <w:b/>
          <w:lang w:val="pl-PL" w:eastAsia="pl-PL"/>
        </w:rPr>
        <w:t xml:space="preserve"> </w:t>
      </w:r>
      <w:r w:rsidR="00D33C81" w:rsidRPr="00D33C81">
        <w:rPr>
          <w:rFonts w:ascii="Times New Roman" w:eastAsia="Times New Roman" w:hAnsi="Times New Roman"/>
          <w:b/>
          <w:sz w:val="32"/>
          <w:szCs w:val="20"/>
          <w:lang w:val="pl-PL" w:eastAsia="pl-PL"/>
        </w:rPr>
        <w:t xml:space="preserve">                                       </w:t>
      </w:r>
    </w:p>
    <w:p w:rsidR="002615B1" w:rsidRDefault="002615B1" w:rsidP="00295225">
      <w:pPr>
        <w:pStyle w:val="Tekstpodstawowy"/>
        <w:jc w:val="center"/>
        <w:rPr>
          <w:b/>
          <w:szCs w:val="24"/>
        </w:rPr>
      </w:pPr>
    </w:p>
    <w:p w:rsidR="002615B1" w:rsidRDefault="002615B1" w:rsidP="00295225">
      <w:pPr>
        <w:pStyle w:val="Tekstpodstawowy"/>
        <w:jc w:val="center"/>
        <w:rPr>
          <w:b/>
          <w:szCs w:val="24"/>
        </w:rPr>
      </w:pPr>
    </w:p>
    <w:p w:rsidR="00295225" w:rsidRPr="00E35E4E" w:rsidRDefault="00295225" w:rsidP="00295225">
      <w:pPr>
        <w:pStyle w:val="Tekstpodstawowy"/>
        <w:jc w:val="center"/>
        <w:rPr>
          <w:b/>
          <w:szCs w:val="24"/>
        </w:rPr>
      </w:pPr>
      <w:r w:rsidRPr="00E35E4E">
        <w:rPr>
          <w:b/>
          <w:szCs w:val="24"/>
        </w:rPr>
        <w:t>FORMULARZ OFERTOWY</w:t>
      </w:r>
    </w:p>
    <w:p w:rsidR="00295225" w:rsidRPr="00ED76B4" w:rsidRDefault="00295225" w:rsidP="00295225">
      <w:pPr>
        <w:pStyle w:val="Tekstpodstawowy"/>
        <w:jc w:val="center"/>
        <w:rPr>
          <w:rFonts w:ascii="Arial" w:hAnsi="Arial" w:cs="Arial"/>
          <w:snapToGrid/>
          <w:sz w:val="22"/>
          <w:szCs w:val="22"/>
        </w:rPr>
      </w:pPr>
      <w:r w:rsidRPr="00ED76B4">
        <w:rPr>
          <w:rFonts w:ascii="Arial" w:hAnsi="Arial" w:cs="Arial"/>
          <w:snapToGrid/>
          <w:sz w:val="22"/>
          <w:szCs w:val="22"/>
        </w:rPr>
        <w:t>na wykonanie usługi o wartości netto poniżej 30 000 EURO</w:t>
      </w:r>
    </w:p>
    <w:p w:rsidR="00D33C81" w:rsidRPr="00D33C81" w:rsidRDefault="00295225" w:rsidP="00295225">
      <w:pPr>
        <w:jc w:val="center"/>
        <w:rPr>
          <w:rFonts w:ascii="Times New Roman" w:eastAsia="Times New Roman" w:hAnsi="Times New Roman"/>
          <w:b/>
          <w:lang w:val="pl-PL" w:eastAsia="pl-PL"/>
        </w:rPr>
      </w:pPr>
      <w:r w:rsidRPr="00ED76B4">
        <w:rPr>
          <w:rFonts w:ascii="Arial" w:hAnsi="Arial" w:cs="Arial"/>
          <w:sz w:val="22"/>
          <w:szCs w:val="22"/>
        </w:rPr>
        <w:t>W niniejszym zapytaniu nie stosuje się przepisów ustawy pzp (art.</w:t>
      </w:r>
      <w:r>
        <w:rPr>
          <w:rFonts w:ascii="Arial" w:hAnsi="Arial" w:cs="Arial"/>
          <w:sz w:val="22"/>
          <w:szCs w:val="22"/>
        </w:rPr>
        <w:t xml:space="preserve"> </w:t>
      </w:r>
      <w:r w:rsidR="00C62465">
        <w:rPr>
          <w:rFonts w:ascii="Arial" w:hAnsi="Arial" w:cs="Arial"/>
          <w:sz w:val="22"/>
          <w:szCs w:val="22"/>
        </w:rPr>
        <w:t>6a</w:t>
      </w:r>
      <w:r w:rsidRPr="00ED76B4">
        <w:rPr>
          <w:rFonts w:ascii="Arial" w:hAnsi="Arial" w:cs="Arial"/>
          <w:sz w:val="22"/>
          <w:szCs w:val="22"/>
        </w:rPr>
        <w:t>).</w:t>
      </w:r>
    </w:p>
    <w:p w:rsidR="002615B1" w:rsidRDefault="002615B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</w:p>
    <w:p w:rsidR="00D33C81" w:rsidRPr="00D33C81" w:rsidRDefault="00D33C8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WYKONAWCA: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(Nazwa wykonawcy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wykonawcy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ab/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do korespondencji)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….................................….………….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 xml:space="preserve"> (województwo)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tel...................................., fax ........................................, e-mail …….…@....................................,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D33C81" w:rsidRPr="003B57D6" w:rsidRDefault="00D33C81" w:rsidP="000A1303">
      <w:pPr>
        <w:pStyle w:val="Akapitzlist"/>
        <w:numPr>
          <w:ilvl w:val="0"/>
          <w:numId w:val="37"/>
        </w:numPr>
        <w:ind w:left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57D6">
        <w:rPr>
          <w:rFonts w:ascii="Arial" w:eastAsia="Times New Roman" w:hAnsi="Arial" w:cs="Arial"/>
          <w:sz w:val="18"/>
          <w:szCs w:val="18"/>
          <w:lang w:eastAsia="pl-PL"/>
        </w:rPr>
        <w:t>Odpowiadając na zapytanie ofert</w:t>
      </w:r>
      <w:r w:rsidR="00030168">
        <w:rPr>
          <w:rFonts w:ascii="Arial" w:eastAsia="Times New Roman" w:hAnsi="Arial" w:cs="Arial"/>
          <w:sz w:val="18"/>
          <w:szCs w:val="18"/>
          <w:lang w:eastAsia="pl-PL"/>
        </w:rPr>
        <w:t>owe, którego przedmiotem jest</w:t>
      </w:r>
      <w:r w:rsidR="00C62465">
        <w:rPr>
          <w:rFonts w:ascii="Arial" w:eastAsia="Times New Roman" w:hAnsi="Arial" w:cs="Arial"/>
          <w:sz w:val="18"/>
          <w:szCs w:val="18"/>
          <w:lang w:eastAsia="pl-PL"/>
        </w:rPr>
        <w:t xml:space="preserve"> w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ykonanie usługi polegającej na zapewnieniu </w:t>
      </w:r>
      <w:r w:rsidR="00C62465" w:rsidRPr="00C62465">
        <w:rPr>
          <w:rFonts w:ascii="Arial" w:eastAsia="Times New Roman" w:hAnsi="Arial" w:cs="Arial"/>
          <w:sz w:val="18"/>
          <w:szCs w:val="18"/>
          <w:lang w:eastAsia="pl-PL"/>
        </w:rPr>
        <w:t>zaplecza konferencyjnego, usługi gastronomicznej oraz hotelarskiej podczas posiedzenia Zespołu Zadaniowego ds. planowania strategicznego</w:t>
      </w:r>
      <w:r w:rsidR="0003016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0A1303"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oferujemy wykonanie przedmiotu zamówienia, zgodnie ze szczegółowym opisem przedmiotu zamówienia </w:t>
      </w:r>
      <w:r w:rsidR="00030168">
        <w:rPr>
          <w:rFonts w:ascii="Arial" w:eastAsia="Times New Roman" w:hAnsi="Arial" w:cs="Arial"/>
          <w:sz w:val="18"/>
          <w:szCs w:val="18"/>
          <w:lang w:eastAsia="pl-PL"/>
        </w:rPr>
        <w:t xml:space="preserve">(załącznik nr 1) 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na warunkach określonych przez Zamawiającego:   </w:t>
      </w: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134"/>
        <w:gridCol w:w="1530"/>
        <w:gridCol w:w="2126"/>
      </w:tblGrid>
      <w:tr w:rsidR="00D33C81" w:rsidRPr="00295225" w:rsidTr="00030168">
        <w:tc>
          <w:tcPr>
            <w:tcW w:w="568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3969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max. ilość osób*/ szt.</w:t>
            </w:r>
          </w:p>
        </w:tc>
        <w:tc>
          <w:tcPr>
            <w:tcW w:w="1530" w:type="dxa"/>
            <w:vAlign w:val="center"/>
          </w:tcPr>
          <w:p w:rsidR="00D33C81" w:rsidRPr="00295225" w:rsidRDefault="001952A3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Cena jednostkowa brutto</w:t>
            </w:r>
            <w:r w:rsidR="00D33C81"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 xml:space="preserve"> (zł)</w:t>
            </w:r>
          </w:p>
        </w:tc>
        <w:tc>
          <w:tcPr>
            <w:tcW w:w="2126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Całkowita cena brutto (zł)</w:t>
            </w:r>
          </w:p>
        </w:tc>
      </w:tr>
      <w:tr w:rsidR="00D33C81" w:rsidRPr="00295225" w:rsidTr="00030168">
        <w:trPr>
          <w:trHeight w:val="363"/>
        </w:trPr>
        <w:tc>
          <w:tcPr>
            <w:tcW w:w="568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3969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530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2126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5 ( 3 x 4 )</w:t>
            </w:r>
          </w:p>
        </w:tc>
      </w:tr>
      <w:tr w:rsidR="00D33C81" w:rsidRPr="00D33C81" w:rsidTr="00030168">
        <w:tc>
          <w:tcPr>
            <w:tcW w:w="568" w:type="dxa"/>
            <w:vAlign w:val="center"/>
          </w:tcPr>
          <w:p w:rsidR="00D33C81" w:rsidRPr="00D33C81" w:rsidRDefault="00D33C81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:rsidR="008F5F84" w:rsidRDefault="00D33C81" w:rsidP="0029522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Wy</w:t>
            </w:r>
            <w:r w:rsidR="00C6246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najem s</w:t>
            </w:r>
            <w:r w:rsidR="004C5B58" w:rsidRPr="0029522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ali </w:t>
            </w:r>
            <w:r w:rsidR="000A130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konferencyjnej dla max. </w:t>
            </w:r>
            <w:r w:rsidR="00C6246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40</w:t>
            </w:r>
            <w:r w:rsidRPr="0029522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osób </w:t>
            </w:r>
          </w:p>
          <w:p w:rsidR="00D33C81" w:rsidRPr="00295225" w:rsidRDefault="008F5F84" w:rsidP="00C6246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</w:t>
            </w:r>
            <w:r w:rsidR="00C6246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18-19 grudzień 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2018 r.)</w:t>
            </w:r>
          </w:p>
        </w:tc>
        <w:tc>
          <w:tcPr>
            <w:tcW w:w="1134" w:type="dxa"/>
            <w:vAlign w:val="center"/>
          </w:tcPr>
          <w:p w:rsidR="00D33C81" w:rsidRPr="00295225" w:rsidRDefault="00D33C81" w:rsidP="002952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530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D33C81" w:rsidRPr="00D33C81" w:rsidTr="00030168">
        <w:tc>
          <w:tcPr>
            <w:tcW w:w="568" w:type="dxa"/>
            <w:vAlign w:val="center"/>
          </w:tcPr>
          <w:p w:rsidR="00D33C81" w:rsidRPr="00D33C81" w:rsidRDefault="00D33C81" w:rsidP="00D33C81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:rsidR="000A1303" w:rsidRDefault="000A1303" w:rsidP="000A130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Usługa serwisu kawowego ciągłego</w:t>
            </w:r>
          </w:p>
          <w:p w:rsidR="00D33C81" w:rsidRPr="00295225" w:rsidRDefault="000A1303" w:rsidP="00C6246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</w:t>
            </w:r>
            <w:r w:rsidR="00C6246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18 grudzień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2018 r.)</w:t>
            </w:r>
          </w:p>
        </w:tc>
        <w:tc>
          <w:tcPr>
            <w:tcW w:w="1134" w:type="dxa"/>
            <w:vAlign w:val="center"/>
          </w:tcPr>
          <w:p w:rsidR="00D33C81" w:rsidRPr="00295225" w:rsidRDefault="00C62465" w:rsidP="002952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40</w:t>
            </w:r>
            <w:r w:rsidR="00030168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*</w:t>
            </w:r>
          </w:p>
        </w:tc>
        <w:tc>
          <w:tcPr>
            <w:tcW w:w="1530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D33C81" w:rsidRPr="00D33C81" w:rsidTr="00030168">
        <w:tc>
          <w:tcPr>
            <w:tcW w:w="568" w:type="dxa"/>
            <w:vAlign w:val="center"/>
          </w:tcPr>
          <w:p w:rsidR="00D33C81" w:rsidRPr="00D33C81" w:rsidRDefault="00D33C81" w:rsidP="00D33C81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:rsidR="00D33C81" w:rsidRDefault="00D33C81" w:rsidP="0029522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Usługa serwisu kawowego ciągłego</w:t>
            </w:r>
          </w:p>
          <w:p w:rsidR="008F5F84" w:rsidRPr="00295225" w:rsidRDefault="008F5F84" w:rsidP="00C6246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</w:t>
            </w:r>
            <w:r w:rsidR="00C6246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19 grudzień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2018 r.)</w:t>
            </w:r>
          </w:p>
        </w:tc>
        <w:tc>
          <w:tcPr>
            <w:tcW w:w="1134" w:type="dxa"/>
            <w:vAlign w:val="center"/>
          </w:tcPr>
          <w:p w:rsidR="00D33C81" w:rsidRPr="00295225" w:rsidRDefault="00C62465" w:rsidP="002952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40</w:t>
            </w:r>
            <w:r w:rsidR="00030168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*</w:t>
            </w:r>
          </w:p>
        </w:tc>
        <w:tc>
          <w:tcPr>
            <w:tcW w:w="1530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381954" w:rsidRPr="00D33C81" w:rsidTr="00030168">
        <w:tc>
          <w:tcPr>
            <w:tcW w:w="568" w:type="dxa"/>
            <w:vAlign w:val="center"/>
          </w:tcPr>
          <w:p w:rsidR="00381954" w:rsidRPr="00D33C81" w:rsidRDefault="00381954" w:rsidP="00D33C81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:rsidR="00C62465" w:rsidRDefault="000A1303" w:rsidP="00C6246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Usługa gastronomiczna  - obiad dwudaniowy 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br/>
            </w:r>
            <w:r w:rsidRPr="0029522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w postaci szwedzkiego stołu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</w:t>
            </w:r>
          </w:p>
          <w:p w:rsidR="008F5F84" w:rsidRPr="00295225" w:rsidRDefault="000A1303" w:rsidP="00C6246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</w:t>
            </w:r>
            <w:r w:rsidR="00C6246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18 grudnia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2018 r.)</w:t>
            </w:r>
          </w:p>
        </w:tc>
        <w:tc>
          <w:tcPr>
            <w:tcW w:w="1134" w:type="dxa"/>
            <w:vAlign w:val="center"/>
          </w:tcPr>
          <w:p w:rsidR="00381954" w:rsidRPr="00295225" w:rsidRDefault="00C62465" w:rsidP="002952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40</w:t>
            </w:r>
            <w:r w:rsidR="00030168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*</w:t>
            </w:r>
          </w:p>
        </w:tc>
        <w:tc>
          <w:tcPr>
            <w:tcW w:w="1530" w:type="dxa"/>
            <w:vAlign w:val="center"/>
          </w:tcPr>
          <w:p w:rsidR="00381954" w:rsidRPr="00D33C81" w:rsidRDefault="00381954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381954" w:rsidRPr="00D33C81" w:rsidRDefault="00381954" w:rsidP="00D33C8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D33C81" w:rsidRPr="00D33C81" w:rsidTr="00030168">
        <w:tc>
          <w:tcPr>
            <w:tcW w:w="568" w:type="dxa"/>
            <w:vAlign w:val="center"/>
          </w:tcPr>
          <w:p w:rsidR="00D33C81" w:rsidRPr="00D33C81" w:rsidRDefault="00D33C81" w:rsidP="00D33C81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:rsidR="00C62465" w:rsidRDefault="00D33C81" w:rsidP="00C6246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Usługa gastronomiczna  - obiad</w:t>
            </w:r>
            <w:r w:rsidR="00603839" w:rsidRPr="0029522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dwudaniowy </w:t>
            </w:r>
            <w:r w:rsidR="000A130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br/>
            </w:r>
            <w:r w:rsidR="00603839" w:rsidRPr="0029522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w postaci szwedzkiego stołu</w:t>
            </w:r>
            <w:r w:rsidR="008F5F84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</w:t>
            </w:r>
          </w:p>
          <w:p w:rsidR="00D33C81" w:rsidRPr="00295225" w:rsidRDefault="008F5F84" w:rsidP="00C6246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</w:t>
            </w:r>
            <w:r w:rsidR="00C6246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19 grudnia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2018 r.)</w:t>
            </w:r>
          </w:p>
        </w:tc>
        <w:tc>
          <w:tcPr>
            <w:tcW w:w="1134" w:type="dxa"/>
            <w:vAlign w:val="center"/>
          </w:tcPr>
          <w:p w:rsidR="00D33C81" w:rsidRPr="00295225" w:rsidRDefault="00C62465" w:rsidP="002952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40</w:t>
            </w:r>
            <w:r w:rsidR="00030168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*</w:t>
            </w:r>
          </w:p>
        </w:tc>
        <w:tc>
          <w:tcPr>
            <w:tcW w:w="1530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D33C81" w:rsidRPr="00D33C81" w:rsidRDefault="00D33C81" w:rsidP="00D3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FE1CB3" w:rsidRPr="00D33C81" w:rsidTr="00030168">
        <w:tc>
          <w:tcPr>
            <w:tcW w:w="568" w:type="dxa"/>
            <w:vAlign w:val="center"/>
          </w:tcPr>
          <w:p w:rsidR="00FE1CB3" w:rsidRPr="00D33C81" w:rsidRDefault="00FE1CB3" w:rsidP="00FE1CB3">
            <w:pPr>
              <w:numPr>
                <w:ilvl w:val="0"/>
                <w:numId w:val="33"/>
              </w:numPr>
              <w:spacing w:line="36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:rsidR="00C62465" w:rsidRDefault="00FE1CB3" w:rsidP="00C6246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Usługa gastronomiczna - 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kolacja</w:t>
            </w:r>
            <w:r w:rsidRPr="0029522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br/>
            </w:r>
            <w:r w:rsidR="00EE411A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serwowana połączona ze stołem szwedzkim</w:t>
            </w:r>
          </w:p>
          <w:p w:rsidR="00FE1CB3" w:rsidRPr="00295225" w:rsidRDefault="00FE1CB3" w:rsidP="00C6246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</w:t>
            </w:r>
            <w:r w:rsidR="00C6246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18 grudnia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2018 r.)</w:t>
            </w:r>
          </w:p>
        </w:tc>
        <w:tc>
          <w:tcPr>
            <w:tcW w:w="1134" w:type="dxa"/>
            <w:vAlign w:val="center"/>
          </w:tcPr>
          <w:p w:rsidR="00FE1CB3" w:rsidRPr="00295225" w:rsidRDefault="00C62465" w:rsidP="00FE1CB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40</w:t>
            </w:r>
            <w:r w:rsidR="00030168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*</w:t>
            </w:r>
          </w:p>
        </w:tc>
        <w:tc>
          <w:tcPr>
            <w:tcW w:w="1530" w:type="dxa"/>
            <w:vAlign w:val="center"/>
          </w:tcPr>
          <w:p w:rsidR="00FE1CB3" w:rsidRPr="00D33C81" w:rsidRDefault="00FE1CB3" w:rsidP="00FE1CB3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FE1CB3" w:rsidRPr="00D33C81" w:rsidRDefault="00FE1CB3" w:rsidP="00FE1CB3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C62465" w:rsidRPr="00D47351" w:rsidTr="00030168">
        <w:tc>
          <w:tcPr>
            <w:tcW w:w="568" w:type="dxa"/>
            <w:vAlign w:val="center"/>
          </w:tcPr>
          <w:p w:rsidR="00C62465" w:rsidRPr="00D47351" w:rsidRDefault="00EE411A" w:rsidP="00FE1CB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7.</w:t>
            </w:r>
          </w:p>
        </w:tc>
        <w:tc>
          <w:tcPr>
            <w:tcW w:w="3969" w:type="dxa"/>
            <w:vAlign w:val="center"/>
          </w:tcPr>
          <w:p w:rsidR="00C62465" w:rsidRPr="00D47351" w:rsidRDefault="00C62465" w:rsidP="00D4735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D47351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Nocleg wraz ze śniadaniem dla 1 osoby</w:t>
            </w:r>
            <w:r w:rsidRPr="00D47351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br/>
              <w:t>(</w:t>
            </w:r>
            <w:r w:rsidR="00D47351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w pokoju jednoosobowym)</w:t>
            </w:r>
          </w:p>
        </w:tc>
        <w:tc>
          <w:tcPr>
            <w:tcW w:w="1134" w:type="dxa"/>
            <w:vAlign w:val="center"/>
          </w:tcPr>
          <w:p w:rsidR="00C62465" w:rsidRPr="00D47351" w:rsidRDefault="00D47351" w:rsidP="00D4735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D47351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40</w:t>
            </w:r>
            <w:r w:rsidR="00030168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*</w:t>
            </w:r>
          </w:p>
        </w:tc>
        <w:tc>
          <w:tcPr>
            <w:tcW w:w="1530" w:type="dxa"/>
            <w:vAlign w:val="center"/>
          </w:tcPr>
          <w:p w:rsidR="00C62465" w:rsidRPr="00D47351" w:rsidRDefault="00C62465" w:rsidP="00FE1CB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C62465" w:rsidRPr="00D47351" w:rsidRDefault="00C62465" w:rsidP="00FE1CB3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</w:tr>
      <w:tr w:rsidR="00EE411A" w:rsidRPr="00D47351" w:rsidTr="00030168">
        <w:tc>
          <w:tcPr>
            <w:tcW w:w="568" w:type="dxa"/>
            <w:vAlign w:val="center"/>
          </w:tcPr>
          <w:p w:rsidR="00EE411A" w:rsidRPr="00D47351" w:rsidRDefault="00EE411A" w:rsidP="00FE1CB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8.</w:t>
            </w:r>
          </w:p>
        </w:tc>
        <w:tc>
          <w:tcPr>
            <w:tcW w:w="3969" w:type="dxa"/>
            <w:vAlign w:val="center"/>
          </w:tcPr>
          <w:p w:rsidR="00EE411A" w:rsidRPr="00D47351" w:rsidRDefault="00EE411A" w:rsidP="00D4735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Oprawa muzyczna</w:t>
            </w:r>
          </w:p>
        </w:tc>
        <w:tc>
          <w:tcPr>
            <w:tcW w:w="1134" w:type="dxa"/>
            <w:vAlign w:val="center"/>
          </w:tcPr>
          <w:p w:rsidR="00EE411A" w:rsidRPr="00D47351" w:rsidRDefault="00EE411A" w:rsidP="00D4735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530" w:type="dxa"/>
            <w:vAlign w:val="center"/>
          </w:tcPr>
          <w:p w:rsidR="00EE411A" w:rsidRPr="00D47351" w:rsidRDefault="00EE411A" w:rsidP="00FE1CB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  <w:vAlign w:val="center"/>
          </w:tcPr>
          <w:p w:rsidR="00EE411A" w:rsidRPr="00D47351" w:rsidRDefault="00EE411A" w:rsidP="00FE1CB3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</w:tr>
      <w:tr w:rsidR="00FE1CB3" w:rsidRPr="00295225" w:rsidTr="00C62465">
        <w:tc>
          <w:tcPr>
            <w:tcW w:w="7201" w:type="dxa"/>
            <w:gridSpan w:val="4"/>
            <w:vAlign w:val="center"/>
          </w:tcPr>
          <w:p w:rsidR="00FE1CB3" w:rsidRPr="00295225" w:rsidRDefault="00FE1CB3" w:rsidP="00FE1CB3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Razem cena całkowita brutto (zł)</w:t>
            </w:r>
          </w:p>
        </w:tc>
        <w:tc>
          <w:tcPr>
            <w:tcW w:w="2126" w:type="dxa"/>
            <w:vAlign w:val="center"/>
          </w:tcPr>
          <w:p w:rsidR="00FE1CB3" w:rsidRPr="00295225" w:rsidRDefault="00FE1CB3" w:rsidP="00FE1CB3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</w:tr>
    </w:tbl>
    <w:p w:rsidR="00030168" w:rsidRDefault="00030168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030168" w:rsidRDefault="00030168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030168" w:rsidRDefault="00030168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030168" w:rsidRDefault="00030168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1952A3" w:rsidRDefault="00D33C81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*Zamawiający informuje, że zawarte w powyższej tabeli ilości osób (kolumna 3 wiersz </w:t>
      </w:r>
      <w:r w:rsidR="003A79E6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od lp.2</w:t>
      </w:r>
      <w:r w:rsidR="000A1303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 </w:t>
      </w:r>
      <w:r w:rsidR="003A79E6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do</w:t>
      </w:r>
      <w:r w:rsidR="00D4735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 lp. 7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) to dane maksymalnej ilości osób. Zgodnie z zapisami </w:t>
      </w:r>
      <w:r w:rsidR="00030168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SOPZ (stanowiącym załącznik nr 1)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 Zamawiający przewiduje: </w:t>
      </w:r>
    </w:p>
    <w:p w:rsidR="00FE1CB3" w:rsidRDefault="00FE1CB3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FE1CB3" w:rsidRDefault="00FE1CB3" w:rsidP="00FE1CB3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Usługa gastronomiczna (przerwa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kawowa </w:t>
      </w:r>
      <w:r w:rsidR="00C62465">
        <w:rPr>
          <w:rFonts w:ascii="Arial" w:eastAsia="Times New Roman" w:hAnsi="Arial" w:cs="Arial"/>
          <w:sz w:val="18"/>
          <w:szCs w:val="18"/>
          <w:lang w:val="pl-PL" w:eastAsia="pl-PL"/>
        </w:rPr>
        <w:t>18 grudnia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2018 r.) – max. </w:t>
      </w:r>
      <w:r w:rsidR="00C62465">
        <w:rPr>
          <w:rFonts w:ascii="Arial" w:eastAsia="Times New Roman" w:hAnsi="Arial" w:cs="Arial"/>
          <w:sz w:val="18"/>
          <w:szCs w:val="18"/>
          <w:lang w:val="pl-PL" w:eastAsia="pl-PL"/>
        </w:rPr>
        <w:t>40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osób, min. 2</w:t>
      </w:r>
      <w:r w:rsidR="00C62465">
        <w:rPr>
          <w:rFonts w:ascii="Arial" w:eastAsia="Times New Roman" w:hAnsi="Arial" w:cs="Arial"/>
          <w:sz w:val="18"/>
          <w:szCs w:val="18"/>
          <w:lang w:val="pl-PL" w:eastAsia="pl-PL"/>
        </w:rPr>
        <w:t>5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</w:p>
    <w:p w:rsidR="00FE1CB3" w:rsidRDefault="00FE1CB3" w:rsidP="00FE1CB3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Usługa gastronomiczna (obiad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C62465">
        <w:rPr>
          <w:rFonts w:ascii="Arial" w:eastAsia="Times New Roman" w:hAnsi="Arial" w:cs="Arial"/>
          <w:sz w:val="18"/>
          <w:szCs w:val="18"/>
          <w:lang w:val="pl-PL" w:eastAsia="pl-PL"/>
        </w:rPr>
        <w:t>18 grudnia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2018 r.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) </w:t>
      </w:r>
      <w:r w:rsidR="00C62465">
        <w:rPr>
          <w:rFonts w:ascii="Arial" w:eastAsia="Times New Roman" w:hAnsi="Arial" w:cs="Arial"/>
          <w:sz w:val="18"/>
          <w:szCs w:val="18"/>
          <w:lang w:val="pl-PL" w:eastAsia="pl-PL"/>
        </w:rPr>
        <w:t>– max. 40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osób, </w:t>
      </w:r>
      <w:r w:rsidR="00C62465">
        <w:rPr>
          <w:rFonts w:ascii="Arial" w:eastAsia="Times New Roman" w:hAnsi="Arial" w:cs="Arial"/>
          <w:sz w:val="18"/>
          <w:szCs w:val="18"/>
          <w:lang w:val="pl-PL" w:eastAsia="pl-PL"/>
        </w:rPr>
        <w:t>min. 25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osób</w:t>
      </w:r>
    </w:p>
    <w:p w:rsidR="001952A3" w:rsidRPr="00FE1CB3" w:rsidRDefault="00FE1CB3" w:rsidP="00FE1CB3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Usługa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gastronomiczna (kolacja </w:t>
      </w:r>
      <w:r w:rsidR="00C62465">
        <w:rPr>
          <w:rFonts w:ascii="Arial" w:eastAsia="Times New Roman" w:hAnsi="Arial" w:cs="Arial"/>
          <w:sz w:val="18"/>
          <w:szCs w:val="18"/>
          <w:lang w:val="pl-PL" w:eastAsia="pl-PL"/>
        </w:rPr>
        <w:t>18 grudnia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2018 r.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) – max. </w:t>
      </w:r>
      <w:r w:rsidR="00C62465">
        <w:rPr>
          <w:rFonts w:ascii="Arial" w:eastAsia="Times New Roman" w:hAnsi="Arial" w:cs="Arial"/>
          <w:sz w:val="18"/>
          <w:szCs w:val="18"/>
          <w:lang w:val="pl-PL" w:eastAsia="pl-PL"/>
        </w:rPr>
        <w:t>40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osób, min. </w:t>
      </w:r>
      <w:r w:rsidR="00C62465">
        <w:rPr>
          <w:rFonts w:ascii="Arial" w:eastAsia="Times New Roman" w:hAnsi="Arial" w:cs="Arial"/>
          <w:sz w:val="18"/>
          <w:szCs w:val="18"/>
          <w:lang w:val="pl-PL" w:eastAsia="pl-PL"/>
        </w:rPr>
        <w:t>25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</w:p>
    <w:p w:rsidR="000A1303" w:rsidRPr="003B57D6" w:rsidRDefault="000A1303" w:rsidP="000A1303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Usługa gastronomiczna (obiad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C62465">
        <w:rPr>
          <w:rFonts w:ascii="Arial" w:eastAsia="Times New Roman" w:hAnsi="Arial" w:cs="Arial"/>
          <w:sz w:val="18"/>
          <w:szCs w:val="18"/>
          <w:lang w:val="pl-PL" w:eastAsia="pl-PL"/>
        </w:rPr>
        <w:t>19 grudnia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2018 r.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) – max. </w:t>
      </w:r>
      <w:r w:rsidR="00C62465">
        <w:rPr>
          <w:rFonts w:ascii="Arial" w:eastAsia="Times New Roman" w:hAnsi="Arial" w:cs="Arial"/>
          <w:sz w:val="18"/>
          <w:szCs w:val="18"/>
          <w:lang w:val="pl-PL" w:eastAsia="pl-PL"/>
        </w:rPr>
        <w:t>40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osób,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min. 2</w:t>
      </w:r>
      <w:r w:rsidR="00C62465">
        <w:rPr>
          <w:rFonts w:ascii="Arial" w:eastAsia="Times New Roman" w:hAnsi="Arial" w:cs="Arial"/>
          <w:sz w:val="18"/>
          <w:szCs w:val="18"/>
          <w:lang w:val="pl-PL" w:eastAsia="pl-PL"/>
        </w:rPr>
        <w:t>5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</w:t>
      </w:r>
    </w:p>
    <w:p w:rsidR="00BB7F6E" w:rsidRDefault="00BB7F6E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Usługa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gastronomiczna (przerwa kawowa </w:t>
      </w:r>
      <w:r w:rsidR="00C62465">
        <w:rPr>
          <w:rFonts w:ascii="Arial" w:eastAsia="Times New Roman" w:hAnsi="Arial" w:cs="Arial"/>
          <w:sz w:val="18"/>
          <w:szCs w:val="18"/>
          <w:lang w:val="pl-PL" w:eastAsia="pl-PL"/>
        </w:rPr>
        <w:t>19 grudnia</w:t>
      </w:r>
      <w:r w:rsidR="000A1303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5C58DE">
        <w:rPr>
          <w:rFonts w:ascii="Arial" w:eastAsia="Times New Roman" w:hAnsi="Arial" w:cs="Arial"/>
          <w:sz w:val="18"/>
          <w:szCs w:val="18"/>
          <w:lang w:val="pl-PL" w:eastAsia="pl-PL"/>
        </w:rPr>
        <w:t>2018 r.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) – max. </w:t>
      </w:r>
      <w:r w:rsidR="00C62465">
        <w:rPr>
          <w:rFonts w:ascii="Arial" w:eastAsia="Times New Roman" w:hAnsi="Arial" w:cs="Arial"/>
          <w:sz w:val="18"/>
          <w:szCs w:val="18"/>
          <w:lang w:val="pl-PL" w:eastAsia="pl-PL"/>
        </w:rPr>
        <w:t>40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osób, min. </w:t>
      </w:r>
      <w:r w:rsidR="000A1303">
        <w:rPr>
          <w:rFonts w:ascii="Arial" w:eastAsia="Times New Roman" w:hAnsi="Arial" w:cs="Arial"/>
          <w:sz w:val="18"/>
          <w:szCs w:val="18"/>
          <w:lang w:val="pl-PL" w:eastAsia="pl-PL"/>
        </w:rPr>
        <w:t>2</w:t>
      </w:r>
      <w:r w:rsidR="00C62465">
        <w:rPr>
          <w:rFonts w:ascii="Arial" w:eastAsia="Times New Roman" w:hAnsi="Arial" w:cs="Arial"/>
          <w:sz w:val="18"/>
          <w:szCs w:val="18"/>
          <w:lang w:val="pl-PL" w:eastAsia="pl-PL"/>
        </w:rPr>
        <w:t>5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</w:p>
    <w:p w:rsidR="00D47351" w:rsidRDefault="00D47351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Usługa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hotelowa (nocleg ze śniadaniem 18 grudnia 2018 r.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) – max.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40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osób, min.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25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</w:t>
      </w:r>
    </w:p>
    <w:p w:rsidR="0079214D" w:rsidRDefault="0079214D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>Zamawiający dopuszcza zakwaterowanie osób w pokojach wieloosobowych ale do pojedynczego wykorzystania.</w:t>
      </w:r>
    </w:p>
    <w:p w:rsidR="000A1303" w:rsidRDefault="000A1303" w:rsidP="00C62465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D33C81" w:rsidRPr="003B57D6" w:rsidRDefault="002938C0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Zamawiający na min. 2</w:t>
      </w:r>
      <w:r w:rsidR="00E950AD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dni robocze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przed datą rozpoczęcia spotkania poinformuje Wykonawcę o liczbie osób korzystających z poszczególnych usług w danym dniu.</w:t>
      </w:r>
    </w:p>
    <w:p w:rsidR="002615B1" w:rsidRPr="00D33C81" w:rsidRDefault="002615B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3B57D6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Oferujemy całkowite wykonani</w:t>
      </w:r>
      <w:r w:rsidR="000A1303">
        <w:rPr>
          <w:rFonts w:ascii="Arial" w:eastAsia="Times New Roman" w:hAnsi="Arial" w:cs="Arial"/>
          <w:sz w:val="18"/>
          <w:szCs w:val="18"/>
          <w:lang w:val="pl-PL" w:eastAsia="pl-PL"/>
        </w:rPr>
        <w:t>e przedmiotu zamówienia, za cenę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ofertową brutto: ....................................... zł (słownie ...................................................................... ) w tym należny podatek VAT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, </w:t>
      </w:r>
      <w:r w:rsidR="003B57D6">
        <w:rPr>
          <w:rFonts w:ascii="Arial" w:eastAsia="Times New Roman" w:hAnsi="Arial" w:cs="Arial"/>
          <w:sz w:val="18"/>
          <w:szCs w:val="18"/>
          <w:lang w:val="pl-PL" w:eastAsia="pl-PL"/>
        </w:rPr>
        <w:t>zgodnie z wypełnionym formularzem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D33C81" w:rsidRPr="003B57D6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Cena ofertowa określona w 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>ust. 2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zawiera wszystkie koszty związane z całkowitym wykonaniem przedmiotu  zamówienia.</w:t>
      </w:r>
    </w:p>
    <w:p w:rsidR="00D33C81" w:rsidRPr="003B57D6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Wartości wskazane w kolumnie 4 są wartościami jednostkowymi, które będą obowiązywały w trakcie całego okresu umowy i stanow</w:t>
      </w:r>
      <w:r w:rsidR="00030168">
        <w:rPr>
          <w:rFonts w:ascii="Arial" w:eastAsia="Times New Roman" w:hAnsi="Arial" w:cs="Arial"/>
          <w:sz w:val="18"/>
          <w:szCs w:val="18"/>
          <w:lang w:val="pl-PL" w:eastAsia="pl-PL"/>
        </w:rPr>
        <w:t>ić będą podstawę wynagrodzenia W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ykonawcy.</w:t>
      </w:r>
    </w:p>
    <w:p w:rsidR="00D33C81" w:rsidRPr="003B57D6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Wyrażamy</w:t>
      </w:r>
      <w:r w:rsidR="004227C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zgodę na zapisy zawarte w ust.1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i nie będziemy dochodzić roszczeń z tytułu zmian ilościowych osób korzystających z usługi gastronomicznej i serwisu kawowego ciągł</w:t>
      </w:r>
      <w:r w:rsidR="00050C47" w:rsidRPr="003B57D6">
        <w:rPr>
          <w:rFonts w:ascii="Arial" w:eastAsia="Times New Roman" w:hAnsi="Arial" w:cs="Arial"/>
          <w:sz w:val="18"/>
          <w:szCs w:val="18"/>
          <w:lang w:val="pl-PL" w:eastAsia="pl-PL"/>
        </w:rPr>
        <w:t>e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go.</w:t>
      </w:r>
    </w:p>
    <w:p w:rsidR="003B57D6" w:rsidRPr="0093271E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ja (imię i nazwisko) …………..……….…………...……………….. niżej podpisany jestem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upoważniony do reprezentowania w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ykonawcy w niniejszym zapytaniu ofertowym o ud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zielenie zamówienia publicznego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na podstawie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</w:t>
      </w:r>
    </w:p>
    <w:p w:rsidR="003B57D6" w:rsidRPr="0093271E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Akceptujemy terminy płatności określone przez Zamawiającego w zapytaniu ofertowym.</w:t>
      </w:r>
    </w:p>
    <w:p w:rsidR="003B57D6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wykonamy przedmiot zamówienia zgodnie ze szczegółowym opisem przedmiotu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br/>
        <w:t>zamówienia stanowiącym załącznik nr 1 i do ogłoszenia o zamówieniu</w:t>
      </w:r>
      <w:r w:rsidR="0003016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ofertowym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3B57D6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>Oświadczamy, że uważamy się za związanych niniejszą ofertą  przez okres 30 dni od upływu terminu składania ofert.</w:t>
      </w:r>
    </w:p>
    <w:p w:rsidR="00295225" w:rsidRDefault="003B57D6" w:rsidP="00295225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wzór umowy będący załącznikiem do zapytania ofertowego został przez nas zaakceptowany </w:t>
      </w: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br/>
        <w:t xml:space="preserve">i zobowiązujemy się w przypadku wyboru naszej oferty do zawarcia umowy na proponowanych  </w:t>
      </w:r>
      <w:r w:rsidRPr="00ED76B4">
        <w:rPr>
          <w:rFonts w:ascii="Arial" w:eastAsia="Times New Roman" w:hAnsi="Arial" w:cs="Arial"/>
          <w:bCs/>
          <w:sz w:val="18"/>
          <w:szCs w:val="18"/>
          <w:lang w:val="pl-PL" w:eastAsia="pl-PL"/>
        </w:rPr>
        <w:t>warunkach, w miejscu i terminie wyznaczonym przez Zamawiającego.</w:t>
      </w:r>
    </w:p>
    <w:p w:rsidR="00D47351" w:rsidRDefault="003B57D6" w:rsidP="00D47351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295225">
        <w:rPr>
          <w:rFonts w:ascii="Arial" w:eastAsia="Times New Roman" w:hAnsi="Arial" w:cs="Arial"/>
          <w:sz w:val="18"/>
          <w:szCs w:val="18"/>
          <w:lang w:eastAsia="pl-PL"/>
        </w:rPr>
        <w:t>Przedmiot umowy</w:t>
      </w:r>
      <w:r w:rsidR="004227C1">
        <w:rPr>
          <w:rFonts w:ascii="Arial" w:eastAsia="Times New Roman" w:hAnsi="Arial" w:cs="Arial"/>
          <w:sz w:val="18"/>
          <w:szCs w:val="18"/>
          <w:lang w:eastAsia="pl-PL"/>
        </w:rPr>
        <w:t xml:space="preserve"> zostanie wykonany w terminie: </w:t>
      </w:r>
      <w:r w:rsidR="00D47351">
        <w:rPr>
          <w:rFonts w:ascii="Arial" w:eastAsia="Times New Roman" w:hAnsi="Arial" w:cs="Arial"/>
          <w:sz w:val="18"/>
          <w:szCs w:val="18"/>
          <w:lang w:eastAsia="pl-PL"/>
        </w:rPr>
        <w:t>18-19 grudzień</w:t>
      </w:r>
      <w:r w:rsidR="004227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615B1">
        <w:rPr>
          <w:rFonts w:ascii="Arial" w:eastAsia="Times New Roman" w:hAnsi="Arial" w:cs="Arial"/>
          <w:sz w:val="18"/>
          <w:szCs w:val="18"/>
          <w:lang w:eastAsia="pl-PL"/>
        </w:rPr>
        <w:t xml:space="preserve">2018 </w:t>
      </w:r>
      <w:r w:rsidRPr="00295225">
        <w:rPr>
          <w:rFonts w:ascii="Arial" w:eastAsia="Times New Roman" w:hAnsi="Arial" w:cs="Arial"/>
          <w:sz w:val="18"/>
          <w:szCs w:val="18"/>
          <w:lang w:eastAsia="pl-PL"/>
        </w:rPr>
        <w:t>r. w</w:t>
      </w:r>
      <w:r w:rsidR="002615B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0A1303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 (miasto)</w:t>
      </w:r>
      <w:r w:rsidR="002615B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8F5F84">
        <w:rPr>
          <w:rFonts w:ascii="Arial" w:eastAsia="Times New Roman" w:hAnsi="Arial" w:cs="Arial"/>
          <w:sz w:val="18"/>
          <w:szCs w:val="18"/>
          <w:lang w:eastAsia="pl-PL"/>
        </w:rPr>
        <w:t>...</w:t>
      </w:r>
      <w:r w:rsidR="000A1303">
        <w:rPr>
          <w:rFonts w:ascii="Arial" w:eastAsia="Times New Roman" w:hAnsi="Arial" w:cs="Arial"/>
          <w:sz w:val="18"/>
          <w:szCs w:val="18"/>
          <w:lang w:eastAsia="pl-PL"/>
        </w:rPr>
        <w:t>……</w:t>
      </w:r>
      <w:r w:rsidR="004227C1">
        <w:rPr>
          <w:rFonts w:ascii="Arial" w:eastAsia="Times New Roman" w:hAnsi="Arial" w:cs="Arial"/>
          <w:sz w:val="18"/>
          <w:szCs w:val="18"/>
          <w:lang w:eastAsia="pl-PL"/>
        </w:rPr>
        <w:t>...</w:t>
      </w:r>
      <w:r w:rsidRPr="00295225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………………………………………………..…</w:t>
      </w:r>
      <w:r w:rsidR="000A1303">
        <w:rPr>
          <w:rFonts w:ascii="Arial" w:eastAsia="Times New Roman" w:hAnsi="Arial" w:cs="Arial"/>
          <w:sz w:val="18"/>
          <w:szCs w:val="18"/>
          <w:lang w:eastAsia="pl-PL"/>
        </w:rPr>
        <w:t>..........................</w:t>
      </w:r>
      <w:r w:rsidR="002615B1">
        <w:rPr>
          <w:rFonts w:ascii="Arial" w:eastAsia="Times New Roman" w:hAnsi="Arial" w:cs="Arial"/>
          <w:sz w:val="18"/>
          <w:szCs w:val="18"/>
          <w:lang w:eastAsia="pl-PL"/>
        </w:rPr>
        <w:t>...............</w:t>
      </w:r>
      <w:r w:rsidR="004227C1">
        <w:rPr>
          <w:rFonts w:ascii="Arial" w:eastAsia="Times New Roman" w:hAnsi="Arial" w:cs="Arial"/>
          <w:sz w:val="18"/>
          <w:szCs w:val="18"/>
          <w:lang w:eastAsia="pl-PL"/>
        </w:rPr>
        <w:t>……</w:t>
      </w:r>
      <w:r w:rsidRPr="00295225">
        <w:rPr>
          <w:rFonts w:ascii="Arial" w:eastAsia="Times New Roman" w:hAnsi="Arial" w:cs="Arial"/>
          <w:sz w:val="18"/>
          <w:szCs w:val="18"/>
          <w:lang w:eastAsia="pl-PL"/>
        </w:rPr>
        <w:t xml:space="preserve"> (adres</w:t>
      </w:r>
      <w:r w:rsidR="004227C1">
        <w:rPr>
          <w:rFonts w:ascii="Arial" w:eastAsia="Times New Roman" w:hAnsi="Arial" w:cs="Arial"/>
          <w:sz w:val="18"/>
          <w:szCs w:val="18"/>
          <w:lang w:eastAsia="pl-PL"/>
        </w:rPr>
        <w:t xml:space="preserve"> obiektu</w:t>
      </w:r>
      <w:r w:rsidRPr="00295225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:rsidR="00D47351" w:rsidRPr="00D47351" w:rsidRDefault="00D47351" w:rsidP="00D47351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D47351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zapoznałem się z poniższą </w:t>
      </w:r>
      <w:r w:rsidRPr="00D47351">
        <w:rPr>
          <w:rFonts w:ascii="Arial" w:eastAsia="Times New Roman" w:hAnsi="Arial" w:cs="Arial"/>
          <w:b/>
          <w:sz w:val="18"/>
          <w:szCs w:val="18"/>
          <w:lang w:eastAsia="pl-PL"/>
        </w:rPr>
        <w:t>Klauzulą Informacyjną</w:t>
      </w:r>
      <w:r w:rsidRPr="00D47351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D47351" w:rsidRDefault="00D47351" w:rsidP="00D4735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D47351" w:rsidRDefault="00D47351" w:rsidP="00D4735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030168" w:rsidRDefault="00030168" w:rsidP="00D4735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D47351" w:rsidRPr="002615B1" w:rsidRDefault="00D47351" w:rsidP="00D4735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D47351" w:rsidRPr="00D33C81" w:rsidRDefault="00D47351" w:rsidP="00D47351">
      <w:pPr>
        <w:ind w:left="2160" w:firstLine="720"/>
        <w:jc w:val="center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...............................................................</w:t>
      </w:r>
    </w:p>
    <w:p w:rsidR="00D47351" w:rsidRPr="00D320FA" w:rsidRDefault="00D47351" w:rsidP="00D47351">
      <w:pPr>
        <w:pStyle w:val="Tekstpodstawowy"/>
        <w:rPr>
          <w:sz w:val="20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>
        <w:rPr>
          <w:sz w:val="20"/>
        </w:rPr>
        <w:t xml:space="preserve">                                                                                            </w:t>
      </w:r>
      <w:r w:rsidRPr="00D320FA">
        <w:rPr>
          <w:sz w:val="20"/>
        </w:rPr>
        <w:t xml:space="preserve">podpis i imienna pieczątka osoby </w:t>
      </w:r>
    </w:p>
    <w:p w:rsidR="00D47351" w:rsidRDefault="00D47351" w:rsidP="00D47351">
      <w:pPr>
        <w:jc w:val="both"/>
        <w:rPr>
          <w:sz w:val="20"/>
        </w:rPr>
      </w:pPr>
      <w:r w:rsidRPr="00990421">
        <w:rPr>
          <w:sz w:val="20"/>
        </w:rPr>
        <w:t xml:space="preserve">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 w:rsidRPr="00990421">
        <w:rPr>
          <w:sz w:val="20"/>
        </w:rPr>
        <w:t xml:space="preserve">  upoważnionej do reprezentowania Wykonawcy</w:t>
      </w:r>
    </w:p>
    <w:p w:rsidR="00D47351" w:rsidRPr="00990421" w:rsidRDefault="00D47351" w:rsidP="00D47351">
      <w:pPr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D47351" w:rsidRPr="00451B7F" w:rsidTr="004F3539">
        <w:trPr>
          <w:trHeight w:val="559"/>
        </w:trPr>
        <w:tc>
          <w:tcPr>
            <w:tcW w:w="9493" w:type="dxa"/>
            <w:gridSpan w:val="2"/>
            <w:shd w:val="clear" w:color="auto" w:fill="C4BC96" w:themeFill="background2" w:themeFillShade="BF"/>
            <w:vAlign w:val="center"/>
          </w:tcPr>
          <w:p w:rsidR="00D47351" w:rsidRPr="00451B7F" w:rsidRDefault="00D47351" w:rsidP="004F353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51B7F">
              <w:rPr>
                <w:rFonts w:cs="Arial"/>
                <w:b/>
                <w:sz w:val="20"/>
                <w:szCs w:val="20"/>
              </w:rPr>
              <w:t>Zgodnie z obowiazkiem wynikającym z Rozporządzenia Parlamentu Europejskiego i Rady (UE) 2016/679              z dnia 27 kwietnia 2016r. w sprawie ochrony osób fizycznych w  związku z przetwarzaniem danych osobowych              i w spraiwe swobodnego przepływu takich danych (RODO), poniżej przekazujemy informacje dotyczące przetwarzania Pani/Pana danych osobowych. Dane te moga dotyczyć tak samego Wykonawcy (osoby fizycznej prowadzącej działalność gospodarczą), jego pełnomocnika (osoby fizycznej), jak też informacji o osobach,               które w swojej ofercie Wykonawca przedkłada celem wykazania spełaniania warunków udziału w zapytaniu ofertowym, braku podstaw do wykluczenia z zapytania ofertowego, jak i potwierdzenia wymogów Zamawiajacego dotyczących wykonania przedmiotu zamówienia. Wobec powyższego na podstawie                           art. 13 RODO, Zamawiajacy poniżej informuje o sposobie i celu,  w jakim przetwarzane będą dne osobowe,                a także  o przysługujących prawach, wynikajacych z regulacji o ochronie danych osobowych</w:t>
            </w:r>
          </w:p>
        </w:tc>
      </w:tr>
      <w:tr w:rsidR="00D47351" w:rsidRPr="00451B7F" w:rsidTr="004F3539">
        <w:trPr>
          <w:cantSplit/>
          <w:trHeight w:val="977"/>
        </w:trPr>
        <w:tc>
          <w:tcPr>
            <w:tcW w:w="2405" w:type="dxa"/>
            <w:vAlign w:val="center"/>
          </w:tcPr>
          <w:p w:rsidR="00D47351" w:rsidRPr="00451B7F" w:rsidRDefault="00D47351" w:rsidP="004F3539">
            <w:pPr>
              <w:rPr>
                <w:rFonts w:cs="Arial"/>
                <w:b/>
                <w:sz w:val="18"/>
                <w:szCs w:val="18"/>
              </w:rPr>
            </w:pPr>
            <w:r w:rsidRPr="00451B7F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D47351" w:rsidRPr="00451B7F" w:rsidRDefault="00D47351" w:rsidP="004F3539">
            <w:pPr>
              <w:jc w:val="both"/>
              <w:rPr>
                <w:rFonts w:cs="Arial"/>
                <w:sz w:val="18"/>
                <w:szCs w:val="18"/>
              </w:rPr>
            </w:pPr>
            <w:r w:rsidRPr="00451B7F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Pr="00451B7F">
              <w:rPr>
                <w:rFonts w:cs="Arial"/>
                <w:sz w:val="18"/>
                <w:szCs w:val="18"/>
                <w:lang w:eastAsia="pl-PL"/>
              </w:rPr>
              <w:t>Zarząd Województwa Warmińsko – Mazurskiego pełniący rolę Instytucji Zarządzającej Regionalnym Programem Operacyjnym Województwa Warmińsko – Mazurskiego na lata 2014-2020 oraz Beneficjenta Regionalnego Programu Operacyjnego</w:t>
            </w:r>
          </w:p>
        </w:tc>
      </w:tr>
      <w:tr w:rsidR="00D47351" w:rsidRPr="00451B7F" w:rsidTr="004F3539">
        <w:trPr>
          <w:trHeight w:val="409"/>
        </w:trPr>
        <w:tc>
          <w:tcPr>
            <w:tcW w:w="2405" w:type="dxa"/>
            <w:vAlign w:val="center"/>
          </w:tcPr>
          <w:p w:rsidR="00D47351" w:rsidRPr="00451B7F" w:rsidRDefault="00D47351" w:rsidP="004F353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51B7F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D47351" w:rsidRPr="00451B7F" w:rsidRDefault="00D47351" w:rsidP="004F3539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D47351" w:rsidRPr="00451B7F" w:rsidRDefault="00D47351" w:rsidP="004F3539">
            <w:pPr>
              <w:jc w:val="both"/>
              <w:rPr>
                <w:rFonts w:cs="Arial"/>
                <w:sz w:val="18"/>
                <w:szCs w:val="18"/>
              </w:rPr>
            </w:pPr>
            <w:r w:rsidRPr="00451B7F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r>
              <w:rPr>
                <w:rFonts w:cs="Arial"/>
                <w:bCs/>
                <w:color w:val="0000FF"/>
                <w:sz w:val="18"/>
                <w:szCs w:val="18"/>
                <w:u w:val="single"/>
              </w:rPr>
              <w:fldChar w:fldCharType="begin"/>
            </w:r>
            <w:r>
              <w:rPr>
                <w:rFonts w:ascii="Cambria" w:eastAsia="Cambria" w:hAnsi="Cambria" w:cs="Arial"/>
                <w:bCs/>
                <w:color w:val="0000FF"/>
                <w:sz w:val="18"/>
                <w:szCs w:val="18"/>
                <w:u w:val="single"/>
              </w:rPr>
              <w:instrText xml:space="preserve"> HYPERLINK "mailto:iod@warmia.mazury.pl" </w:instrText>
            </w:r>
            <w:r>
              <w:rPr>
                <w:rFonts w:cs="Arial"/>
                <w:bCs/>
                <w:color w:val="0000FF"/>
                <w:sz w:val="18"/>
                <w:szCs w:val="18"/>
                <w:u w:val="single"/>
              </w:rPr>
              <w:fldChar w:fldCharType="separate"/>
            </w:r>
            <w:r w:rsidRPr="00451B7F">
              <w:rPr>
                <w:rFonts w:cs="Arial"/>
                <w:bCs/>
                <w:color w:val="0000FF"/>
                <w:sz w:val="18"/>
                <w:szCs w:val="18"/>
                <w:u w:val="single"/>
              </w:rPr>
              <w:t>iod@warmia.mazury.pl</w:t>
            </w:r>
            <w:r>
              <w:rPr>
                <w:rFonts w:cs="Arial"/>
                <w:bCs/>
                <w:color w:val="0000FF"/>
                <w:sz w:val="18"/>
                <w:szCs w:val="18"/>
                <w:u w:val="single"/>
              </w:rPr>
              <w:fldChar w:fldCharType="end"/>
            </w:r>
            <w:r w:rsidRPr="00451B7F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D47351" w:rsidRPr="00451B7F" w:rsidTr="004F3539">
        <w:trPr>
          <w:trHeight w:val="924"/>
        </w:trPr>
        <w:tc>
          <w:tcPr>
            <w:tcW w:w="2405" w:type="dxa"/>
            <w:vAlign w:val="center"/>
          </w:tcPr>
          <w:p w:rsidR="00D47351" w:rsidRPr="00451B7F" w:rsidRDefault="00D47351" w:rsidP="004F3539">
            <w:pPr>
              <w:rPr>
                <w:rFonts w:cs="Arial"/>
                <w:b/>
                <w:sz w:val="18"/>
                <w:szCs w:val="18"/>
              </w:rPr>
            </w:pPr>
            <w:r w:rsidRPr="00451B7F">
              <w:rPr>
                <w:rFonts w:cs="Arial"/>
                <w:b/>
                <w:sz w:val="18"/>
                <w:szCs w:val="18"/>
              </w:rPr>
              <w:lastRenderedPageBreak/>
              <w:t>Cel przetwarzania</w:t>
            </w:r>
          </w:p>
        </w:tc>
        <w:tc>
          <w:tcPr>
            <w:tcW w:w="7088" w:type="dxa"/>
          </w:tcPr>
          <w:p w:rsidR="00D47351" w:rsidRPr="00451B7F" w:rsidRDefault="00D47351" w:rsidP="004F3539">
            <w:pPr>
              <w:jc w:val="both"/>
              <w:rPr>
                <w:rFonts w:cs="Arial"/>
                <w:sz w:val="18"/>
                <w:szCs w:val="18"/>
              </w:rPr>
            </w:pPr>
            <w:r w:rsidRPr="00451B7F">
              <w:rPr>
                <w:rFonts w:cs="Arial"/>
                <w:sz w:val="18"/>
                <w:szCs w:val="18"/>
              </w:rPr>
              <w:t>Pani/Pana dane osobowe przetwarzane będą</w:t>
            </w:r>
            <w:r w:rsidRPr="00451B7F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451B7F">
              <w:rPr>
                <w:rFonts w:cs="Arial"/>
                <w:sz w:val="18"/>
                <w:szCs w:val="18"/>
              </w:rPr>
              <w:t xml:space="preserve">w celu: </w:t>
            </w:r>
          </w:p>
          <w:p w:rsidR="00D47351" w:rsidRPr="00451B7F" w:rsidRDefault="00D47351" w:rsidP="004F3539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51B7F">
              <w:rPr>
                <w:rFonts w:cs="Arial"/>
                <w:sz w:val="18"/>
                <w:szCs w:val="18"/>
              </w:rPr>
              <w:t>1) związanym z przeprowadzeniem za</w:t>
            </w:r>
            <w:r>
              <w:rPr>
                <w:rFonts w:cs="Arial"/>
                <w:sz w:val="18"/>
                <w:szCs w:val="18"/>
              </w:rPr>
              <w:t>pytania ofertowego Nr O-VI.2600.8</w:t>
            </w:r>
            <w:r w:rsidRPr="00451B7F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23.</w:t>
            </w:r>
            <w:r w:rsidRPr="00451B7F">
              <w:rPr>
                <w:rFonts w:cs="Arial"/>
                <w:sz w:val="18"/>
                <w:szCs w:val="18"/>
              </w:rPr>
              <w:t xml:space="preserve">2018 prowadzonym zgodnie z art. </w:t>
            </w:r>
            <w:r>
              <w:rPr>
                <w:rFonts w:cs="Arial"/>
                <w:sz w:val="18"/>
                <w:szCs w:val="18"/>
              </w:rPr>
              <w:t>6a</w:t>
            </w:r>
            <w:r w:rsidRPr="00451B7F">
              <w:rPr>
                <w:rFonts w:cs="Arial"/>
                <w:sz w:val="18"/>
                <w:szCs w:val="18"/>
              </w:rPr>
              <w:t xml:space="preserve"> 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(Dz. U. z 2018 </w:t>
            </w:r>
            <w:r w:rsidRPr="00451B7F">
              <w:rPr>
                <w:rFonts w:eastAsia="Times New Roman" w:cstheme="minorHAnsi"/>
                <w:sz w:val="18"/>
                <w:szCs w:val="18"/>
                <w:lang w:eastAsia="pl-PL"/>
              </w:rPr>
              <w:t>r. poz. 1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986 ze zm.</w:t>
            </w:r>
            <w:r w:rsidRPr="00451B7F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D47351" w:rsidRPr="00451B7F" w:rsidRDefault="00D47351" w:rsidP="004F3539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51B7F"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</w:p>
          <w:p w:rsidR="00D47351" w:rsidRPr="00451B7F" w:rsidRDefault="00D47351" w:rsidP="004F3539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51B7F"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</w:p>
          <w:p w:rsidR="00D47351" w:rsidRPr="00451B7F" w:rsidRDefault="00D47351" w:rsidP="004F3539">
            <w:pPr>
              <w:jc w:val="both"/>
              <w:rPr>
                <w:rFonts w:cs="Arial"/>
                <w:sz w:val="18"/>
                <w:szCs w:val="18"/>
              </w:rPr>
            </w:pPr>
            <w:r w:rsidRPr="00451B7F">
              <w:rPr>
                <w:rFonts w:cs="Arial"/>
                <w:sz w:val="18"/>
                <w:szCs w:val="18"/>
              </w:rPr>
              <w:t xml:space="preserve"> i będą udostępniane</w:t>
            </w:r>
            <w:r w:rsidRPr="00451B7F">
              <w:t xml:space="preserve"> </w:t>
            </w:r>
            <w:r w:rsidRPr="00451B7F">
              <w:rPr>
                <w:sz w:val="18"/>
                <w:szCs w:val="18"/>
              </w:rPr>
              <w:t>podmiotom i</w:t>
            </w:r>
            <w:r w:rsidRPr="00451B7F">
              <w:t xml:space="preserve"> </w:t>
            </w:r>
            <w:r w:rsidRPr="00451B7F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451B7F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D47351" w:rsidRPr="00451B7F" w:rsidTr="004F3539">
        <w:trPr>
          <w:trHeight w:val="1519"/>
        </w:trPr>
        <w:tc>
          <w:tcPr>
            <w:tcW w:w="2405" w:type="dxa"/>
            <w:vAlign w:val="center"/>
          </w:tcPr>
          <w:p w:rsidR="00D47351" w:rsidRPr="00451B7F" w:rsidRDefault="00D47351" w:rsidP="004F3539">
            <w:pPr>
              <w:rPr>
                <w:rFonts w:cs="Arial"/>
                <w:b/>
                <w:sz w:val="18"/>
                <w:szCs w:val="18"/>
              </w:rPr>
            </w:pPr>
            <w:r w:rsidRPr="00451B7F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D47351" w:rsidRPr="00451B7F" w:rsidRDefault="00D47351" w:rsidP="004F3539">
            <w:pPr>
              <w:jc w:val="both"/>
              <w:rPr>
                <w:rFonts w:cs="Arial"/>
                <w:sz w:val="18"/>
                <w:szCs w:val="18"/>
              </w:rPr>
            </w:pPr>
            <w:r w:rsidRPr="00451B7F">
              <w:rPr>
                <w:rFonts w:cs="Arial"/>
                <w:sz w:val="18"/>
                <w:szCs w:val="18"/>
              </w:rPr>
              <w:t xml:space="preserve">Podstawą przetwarzania Pani/Pana danych osobowych jest: </w:t>
            </w:r>
          </w:p>
          <w:p w:rsidR="00D47351" w:rsidRPr="00451B7F" w:rsidRDefault="00D47351" w:rsidP="004F3539">
            <w:pPr>
              <w:jc w:val="both"/>
              <w:rPr>
                <w:rFonts w:cs="Arial"/>
                <w:sz w:val="18"/>
                <w:szCs w:val="18"/>
              </w:rPr>
            </w:pPr>
            <w:r w:rsidRPr="00451B7F">
              <w:rPr>
                <w:rFonts w:cs="Arial"/>
                <w:sz w:val="18"/>
                <w:szCs w:val="18"/>
              </w:rPr>
              <w:t>1) w celu związanym z przeprowadzeniem zapytania ofertowego Nr O-VI.</w:t>
            </w:r>
            <w:r>
              <w:rPr>
                <w:rFonts w:cs="Arial"/>
                <w:sz w:val="18"/>
                <w:szCs w:val="18"/>
              </w:rPr>
              <w:t xml:space="preserve"> 2600.8</w:t>
            </w:r>
            <w:r w:rsidRPr="00451B7F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23.</w:t>
            </w:r>
            <w:r w:rsidRPr="00451B7F">
              <w:rPr>
                <w:rFonts w:cs="Arial"/>
                <w:sz w:val="18"/>
                <w:szCs w:val="18"/>
              </w:rPr>
              <w:t xml:space="preserve">2018 </w:t>
            </w:r>
            <w:r w:rsidRPr="00451B7F">
              <w:rPr>
                <w:rFonts w:cs="Arial"/>
                <w:color w:val="000000" w:themeColor="text1"/>
                <w:sz w:val="18"/>
                <w:szCs w:val="18"/>
              </w:rPr>
              <w:t xml:space="preserve">art. 6 ust.1 lit. c) </w:t>
            </w:r>
            <w:r w:rsidRPr="00451B7F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451B7F">
              <w:rPr>
                <w:rFonts w:cs="Arial"/>
                <w:sz w:val="18"/>
                <w:szCs w:val="18"/>
              </w:rPr>
              <w:t>,</w:t>
            </w:r>
          </w:p>
          <w:p w:rsidR="00D47351" w:rsidRPr="00451B7F" w:rsidRDefault="00D47351" w:rsidP="004F3539">
            <w:pPr>
              <w:jc w:val="both"/>
              <w:rPr>
                <w:rFonts w:cs="Arial"/>
                <w:sz w:val="18"/>
                <w:szCs w:val="18"/>
              </w:rPr>
            </w:pPr>
            <w:r w:rsidRPr="00451B7F">
              <w:rPr>
                <w:rFonts w:cs="Arial"/>
                <w:sz w:val="18"/>
                <w:szCs w:val="18"/>
              </w:rPr>
              <w:t xml:space="preserve">2) w celu związanym z zawarciem umowy </w:t>
            </w:r>
            <w:r w:rsidRPr="00451B7F">
              <w:rPr>
                <w:rFonts w:cs="Arial"/>
                <w:color w:val="000000" w:themeColor="text1"/>
                <w:sz w:val="18"/>
                <w:szCs w:val="18"/>
              </w:rPr>
              <w:t xml:space="preserve">art. 6 ust.1 lit. b) </w:t>
            </w:r>
            <w:r w:rsidRPr="00451B7F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D47351" w:rsidRPr="00451B7F" w:rsidRDefault="00D47351" w:rsidP="004F3539">
            <w:pPr>
              <w:jc w:val="both"/>
              <w:rPr>
                <w:rFonts w:cs="Arial"/>
                <w:sz w:val="18"/>
                <w:szCs w:val="18"/>
              </w:rPr>
            </w:pPr>
            <w:r w:rsidRPr="00451B7F">
              <w:rPr>
                <w:rFonts w:cs="Arial"/>
                <w:sz w:val="18"/>
                <w:szCs w:val="18"/>
              </w:rPr>
              <w:t xml:space="preserve">3) w celu realizacji umowy </w:t>
            </w:r>
            <w:r w:rsidRPr="00451B7F">
              <w:rPr>
                <w:rFonts w:cs="Arial"/>
                <w:color w:val="000000" w:themeColor="text1"/>
                <w:sz w:val="18"/>
                <w:szCs w:val="18"/>
              </w:rPr>
              <w:t xml:space="preserve">art. 6 ust.1 lit. e) </w:t>
            </w:r>
            <w:r w:rsidRPr="00451B7F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D47351" w:rsidRPr="00451B7F" w:rsidTr="004F3539">
        <w:trPr>
          <w:trHeight w:val="750"/>
        </w:trPr>
        <w:tc>
          <w:tcPr>
            <w:tcW w:w="2405" w:type="dxa"/>
            <w:vAlign w:val="center"/>
          </w:tcPr>
          <w:p w:rsidR="00D47351" w:rsidRPr="00451B7F" w:rsidRDefault="00D47351" w:rsidP="004F3539">
            <w:pPr>
              <w:rPr>
                <w:rFonts w:cs="Arial"/>
                <w:b/>
                <w:sz w:val="18"/>
                <w:szCs w:val="18"/>
              </w:rPr>
            </w:pPr>
            <w:r w:rsidRPr="00451B7F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D47351" w:rsidRPr="00451B7F" w:rsidRDefault="00D47351" w:rsidP="004F3539">
            <w:pPr>
              <w:jc w:val="both"/>
              <w:rPr>
                <w:rFonts w:cs="Arial"/>
                <w:sz w:val="18"/>
                <w:szCs w:val="18"/>
              </w:rPr>
            </w:pPr>
            <w:r w:rsidRPr="00451B7F">
              <w:rPr>
                <w:rFonts w:eastAsia="Times New Roman" w:cs="Arial"/>
                <w:iCs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451B7F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451B7F">
              <w:rPr>
                <w:color w:val="000000" w:themeColor="text1"/>
              </w:rPr>
              <w:t xml:space="preserve"> </w:t>
            </w:r>
            <w:r w:rsidRPr="00451B7F">
              <w:rPr>
                <w:color w:val="000000" w:themeColor="text1"/>
                <w:sz w:val="18"/>
                <w:szCs w:val="18"/>
              </w:rPr>
              <w:t>organy,</w:t>
            </w:r>
            <w:r w:rsidRPr="00451B7F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451B7F">
              <w:rPr>
                <w:rFonts w:eastAsia="Times New Roman" w:cs="Arial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</w:tc>
      </w:tr>
      <w:tr w:rsidR="00D47351" w:rsidRPr="00451B7F" w:rsidTr="004F3539">
        <w:trPr>
          <w:trHeight w:val="736"/>
        </w:trPr>
        <w:tc>
          <w:tcPr>
            <w:tcW w:w="2405" w:type="dxa"/>
            <w:vAlign w:val="center"/>
          </w:tcPr>
          <w:p w:rsidR="00D47351" w:rsidRPr="00451B7F" w:rsidRDefault="00D47351" w:rsidP="004F3539">
            <w:pPr>
              <w:rPr>
                <w:rFonts w:cs="Arial"/>
                <w:b/>
                <w:sz w:val="18"/>
                <w:szCs w:val="18"/>
              </w:rPr>
            </w:pPr>
            <w:r w:rsidRPr="00451B7F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</w:tcPr>
          <w:p w:rsidR="00D47351" w:rsidRPr="00451B7F" w:rsidRDefault="00D47351" w:rsidP="004F3539">
            <w:pPr>
              <w:jc w:val="both"/>
              <w:rPr>
                <w:rFonts w:cs="Arial"/>
                <w:sz w:val="18"/>
                <w:szCs w:val="18"/>
              </w:rPr>
            </w:pPr>
            <w:r w:rsidRPr="00451B7F">
              <w:rPr>
                <w:rFonts w:cs="Arial"/>
                <w:sz w:val="18"/>
                <w:szCs w:val="18"/>
              </w:rPr>
              <w:t>Pani/Pana dane osobowe</w:t>
            </w:r>
            <w:r w:rsidRPr="00451B7F">
              <w:rPr>
                <w:rFonts w:eastAsia="Times New Roman" w:cs="Arial"/>
                <w:iCs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D47351" w:rsidRPr="00451B7F" w:rsidTr="004F3539">
        <w:trPr>
          <w:trHeight w:val="1408"/>
        </w:trPr>
        <w:tc>
          <w:tcPr>
            <w:tcW w:w="2405" w:type="dxa"/>
            <w:vAlign w:val="center"/>
          </w:tcPr>
          <w:p w:rsidR="00D47351" w:rsidRPr="00451B7F" w:rsidRDefault="00D47351" w:rsidP="004F3539">
            <w:pPr>
              <w:rPr>
                <w:rFonts w:cs="Arial"/>
                <w:b/>
                <w:sz w:val="18"/>
                <w:szCs w:val="18"/>
              </w:rPr>
            </w:pPr>
            <w:r w:rsidRPr="00451B7F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D47351" w:rsidRPr="00451B7F" w:rsidRDefault="00D47351" w:rsidP="004F3539">
            <w:pPr>
              <w:jc w:val="both"/>
              <w:rPr>
                <w:rFonts w:cs="Arial"/>
                <w:sz w:val="18"/>
                <w:szCs w:val="18"/>
              </w:rPr>
            </w:pPr>
            <w:r w:rsidRPr="00451B7F">
              <w:rPr>
                <w:rFonts w:cs="Arial"/>
                <w:sz w:val="18"/>
                <w:szCs w:val="18"/>
              </w:rPr>
              <w:t xml:space="preserve">Ma Pani/Pan następujące prawa związane z przetwarzaniem danych osobowych: </w:t>
            </w:r>
          </w:p>
          <w:p w:rsidR="00D47351" w:rsidRPr="00451B7F" w:rsidRDefault="00D47351" w:rsidP="004F3539">
            <w:pPr>
              <w:jc w:val="both"/>
              <w:rPr>
                <w:rFonts w:cs="Arial"/>
                <w:sz w:val="18"/>
                <w:szCs w:val="18"/>
              </w:rPr>
            </w:pPr>
            <w:r w:rsidRPr="00451B7F">
              <w:rPr>
                <w:rFonts w:cs="Arial"/>
                <w:sz w:val="18"/>
                <w:szCs w:val="18"/>
              </w:rPr>
              <w:t>1)  w celu związanym z przeprowadzeniem zapytania ofertowego Nr O-VI.</w:t>
            </w:r>
            <w:r>
              <w:rPr>
                <w:rFonts w:cs="Arial"/>
                <w:sz w:val="18"/>
                <w:szCs w:val="18"/>
              </w:rPr>
              <w:t>2600.8.23</w:t>
            </w:r>
            <w:r w:rsidRPr="00451B7F">
              <w:rPr>
                <w:rFonts w:cs="Arial"/>
                <w:sz w:val="18"/>
                <w:szCs w:val="18"/>
              </w:rPr>
              <w:t>.2018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  <w:lang w:val="pl-PL"/>
              </w:rPr>
            </w:pPr>
            <w:r w:rsidRPr="00451B7F">
              <w:rPr>
                <w:rFonts w:ascii="Calibri" w:eastAsia="Calibri" w:hAnsi="Calibri" w:cs="Arial"/>
                <w:sz w:val="18"/>
                <w:szCs w:val="18"/>
                <w:lang w:val="pl-PL"/>
              </w:rPr>
              <w:t xml:space="preserve">Prawo </w:t>
            </w: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 xml:space="preserve">dostępu do treści Pani/Pana danych osobowych 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 xml:space="preserve">Prawo do sprostowania Pani/Pana danych osobowych*, 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>Prawo do ograniczenia przetwarzania Pani/Pana danych osobowych, z zastrzeżeniem przypadków, o których mowa w art. 18 ust. 2 RODO**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 xml:space="preserve">Prawo do wniesienia skargi do organu nadzorczego (tj.: </w:t>
            </w:r>
            <w:r w:rsidRPr="00451B7F">
              <w:rPr>
                <w:rFonts w:ascii="Calibri" w:eastAsia="Times New Roman" w:hAnsi="Calibri" w:cs="Arial"/>
                <w:sz w:val="18"/>
                <w:szCs w:val="18"/>
                <w:lang w:val="pl-PL"/>
              </w:rPr>
              <w:t>do Prezesa Urzędu Ochrony Danych Osobowych.</w:t>
            </w:r>
          </w:p>
          <w:p w:rsidR="00D47351" w:rsidRPr="00451B7F" w:rsidRDefault="00D47351" w:rsidP="004F3539">
            <w:pPr>
              <w:jc w:val="both"/>
              <w:rPr>
                <w:rFonts w:cs="Arial"/>
                <w:sz w:val="18"/>
                <w:szCs w:val="18"/>
              </w:rPr>
            </w:pPr>
            <w:r w:rsidRPr="00451B7F">
              <w:rPr>
                <w:rFonts w:cs="Arial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>Prawo do usunięcia Pani/Pana danych osobowych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>Prawo do przenoszenia Pani/Pana danych osobowych,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 xml:space="preserve">Prawo do wniesienia sprzeciwu wobec przetwarzania Pani/Pana danych osobowych </w:t>
            </w:r>
          </w:p>
          <w:p w:rsidR="00D47351" w:rsidRPr="00451B7F" w:rsidRDefault="00D47351" w:rsidP="004F3539">
            <w:pPr>
              <w:jc w:val="both"/>
              <w:rPr>
                <w:rFonts w:cs="Arial"/>
                <w:sz w:val="18"/>
                <w:szCs w:val="18"/>
              </w:rPr>
            </w:pPr>
            <w:r w:rsidRPr="00451B7F">
              <w:rPr>
                <w:rFonts w:cs="Arial"/>
                <w:i/>
                <w:iCs/>
                <w:sz w:val="18"/>
                <w:szCs w:val="18"/>
              </w:rPr>
              <w:t>2)</w:t>
            </w:r>
            <w:r w:rsidRPr="00451B7F"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  <w:lang w:val="pl-PL"/>
              </w:rPr>
            </w:pPr>
            <w:r w:rsidRPr="00451B7F">
              <w:rPr>
                <w:rFonts w:ascii="Calibri" w:eastAsia="Calibri" w:hAnsi="Calibri" w:cs="Arial"/>
                <w:sz w:val="18"/>
                <w:szCs w:val="18"/>
                <w:lang w:val="pl-PL"/>
              </w:rPr>
              <w:t xml:space="preserve">Prawo </w:t>
            </w: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 xml:space="preserve">dostępu do treści Pani/Pana danych osobowych 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 xml:space="preserve">Prawo do sprostowania Pani/Pana danych osobowych*, 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>Prawo do ograniczenia przetwarzania Pani/Pana danych osobowych, z zastrzeżeniem przypadków, o których mowa w art. 18 ust. 2 RODO**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 xml:space="preserve">Prawo do wniesienia skargi do organu nadzorczego (tj.: </w:t>
            </w:r>
            <w:r w:rsidRPr="00451B7F">
              <w:rPr>
                <w:rFonts w:ascii="Calibri" w:eastAsia="Times New Roman" w:hAnsi="Calibri" w:cs="Arial"/>
                <w:sz w:val="18"/>
                <w:szCs w:val="18"/>
                <w:lang w:val="pl-PL"/>
              </w:rPr>
              <w:t xml:space="preserve">do Prezesa Urzędu Ochrony Danych Osobowych, 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>Prawo do przenoszenia Pani/Pana danych osobowych</w:t>
            </w:r>
          </w:p>
          <w:p w:rsidR="00D47351" w:rsidRPr="00451B7F" w:rsidRDefault="00D47351" w:rsidP="004F3539">
            <w:pPr>
              <w:jc w:val="both"/>
              <w:rPr>
                <w:rFonts w:cs="Arial"/>
                <w:sz w:val="18"/>
                <w:szCs w:val="18"/>
              </w:rPr>
            </w:pPr>
            <w:r w:rsidRPr="00451B7F">
              <w:rPr>
                <w:rFonts w:cs="Arial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>Prawo do usunięcia Pani/Pana danych osobowych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>Prawo do wniesienia sprzeciwu wobec przetwarzania Pani/Pana danych osobowych</w:t>
            </w:r>
          </w:p>
          <w:p w:rsidR="00D47351" w:rsidRPr="00451B7F" w:rsidRDefault="00D47351" w:rsidP="004F3539">
            <w:pPr>
              <w:jc w:val="both"/>
              <w:rPr>
                <w:rFonts w:cs="Arial"/>
                <w:sz w:val="18"/>
                <w:szCs w:val="18"/>
              </w:rPr>
            </w:pPr>
            <w:r w:rsidRPr="00451B7F">
              <w:rPr>
                <w:rFonts w:cs="Arial"/>
                <w:i/>
                <w:iCs/>
                <w:sz w:val="18"/>
                <w:szCs w:val="18"/>
              </w:rPr>
              <w:t>2)</w:t>
            </w:r>
            <w:r w:rsidRPr="00451B7F"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val="pl-PL"/>
              </w:rPr>
            </w:pPr>
            <w:r w:rsidRPr="00451B7F"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val="pl-PL"/>
              </w:rPr>
              <w:t xml:space="preserve">Prawo </w:t>
            </w:r>
            <w:r w:rsidRPr="00451B7F">
              <w:rPr>
                <w:rFonts w:ascii="Calibri" w:eastAsia="Times New Roman" w:hAnsi="Calibri" w:cs="Arial"/>
                <w:iCs/>
                <w:color w:val="000000" w:themeColor="text1"/>
                <w:sz w:val="18"/>
                <w:szCs w:val="18"/>
                <w:lang w:val="pl-PL"/>
              </w:rPr>
              <w:t xml:space="preserve">dostępu do treści Pani/Pana danych osobowych 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color w:val="000000" w:themeColor="text1"/>
                <w:sz w:val="18"/>
                <w:szCs w:val="18"/>
                <w:lang w:val="pl-PL"/>
              </w:rPr>
              <w:t xml:space="preserve">Prawo do sprostowania Pani/Pana danych osobowych*, 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color w:val="000000" w:themeColor="text1"/>
                <w:sz w:val="18"/>
                <w:szCs w:val="18"/>
                <w:lang w:val="pl-PL"/>
              </w:rPr>
              <w:t>Prawo do ograniczenia przetwarzania Pani/Pana danych osobowych, z zastrzeżeniem przypadków, o których mowa w art. 18 ust. 2 RODO**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color w:val="000000" w:themeColor="text1"/>
                <w:sz w:val="18"/>
                <w:szCs w:val="18"/>
                <w:lang w:val="pl-PL"/>
              </w:rPr>
              <w:t xml:space="preserve">Prawo do wniesienia skargi do organu nadzorczego (tj.: </w:t>
            </w:r>
            <w:r w:rsidRPr="00451B7F">
              <w:rPr>
                <w:rFonts w:ascii="Calibri" w:eastAsia="Times New Roman" w:hAnsi="Calibri" w:cs="Arial"/>
                <w:color w:val="000000" w:themeColor="text1"/>
                <w:sz w:val="18"/>
                <w:szCs w:val="18"/>
                <w:lang w:val="pl-PL"/>
              </w:rPr>
              <w:t xml:space="preserve">do Prezesa Urzędu Ochrony Danych Osobowych, 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color w:val="000000" w:themeColor="text1"/>
                <w:sz w:val="18"/>
                <w:szCs w:val="18"/>
                <w:lang w:val="pl-PL"/>
              </w:rPr>
              <w:t>Prawo do przenoszenia Pani/Pana danych osobowych</w:t>
            </w:r>
          </w:p>
          <w:p w:rsidR="00D47351" w:rsidRPr="00451B7F" w:rsidRDefault="00D47351" w:rsidP="004F3539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51B7F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contextualSpacing/>
              <w:jc w:val="both"/>
              <w:rPr>
                <w:rFonts w:ascii="Calibri" w:eastAsia="Calibri" w:hAnsi="Calibri" w:cs="Arial"/>
                <w:color w:val="000000" w:themeColor="text1"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color w:val="000000" w:themeColor="text1"/>
                <w:sz w:val="18"/>
                <w:szCs w:val="18"/>
                <w:lang w:val="pl-PL"/>
              </w:rPr>
              <w:t>Prawo do usunięcia Pani/Pana danych osobowych</w:t>
            </w:r>
          </w:p>
          <w:p w:rsidR="00D47351" w:rsidRPr="00451B7F" w:rsidRDefault="00D47351" w:rsidP="00D47351">
            <w:pPr>
              <w:numPr>
                <w:ilvl w:val="0"/>
                <w:numId w:val="39"/>
              </w:numPr>
              <w:ind w:left="714" w:hanging="357"/>
              <w:contextualSpacing/>
              <w:jc w:val="both"/>
              <w:rPr>
                <w:rFonts w:cs="Arial"/>
                <w:sz w:val="18"/>
                <w:szCs w:val="18"/>
                <w:lang w:val="pl-PL"/>
              </w:rPr>
            </w:pPr>
            <w:r w:rsidRPr="00451B7F">
              <w:rPr>
                <w:rFonts w:eastAsia="Times New Roman" w:cs="Arial"/>
                <w:iCs/>
                <w:color w:val="000000" w:themeColor="text1"/>
                <w:sz w:val="18"/>
                <w:szCs w:val="18"/>
                <w:lang w:val="pl-PL"/>
              </w:rPr>
              <w:t>Prawo do wniesienia sprzeciwu wobec przetwarzania Pani/Pana danych osobowych</w:t>
            </w:r>
          </w:p>
        </w:tc>
      </w:tr>
      <w:tr w:rsidR="00D47351" w:rsidRPr="00451B7F" w:rsidTr="004F3539">
        <w:trPr>
          <w:trHeight w:val="1904"/>
        </w:trPr>
        <w:tc>
          <w:tcPr>
            <w:tcW w:w="2405" w:type="dxa"/>
            <w:vAlign w:val="center"/>
          </w:tcPr>
          <w:p w:rsidR="00D47351" w:rsidRPr="00451B7F" w:rsidRDefault="00D47351" w:rsidP="004F3539">
            <w:pPr>
              <w:rPr>
                <w:rFonts w:cs="Arial"/>
                <w:b/>
                <w:sz w:val="18"/>
                <w:szCs w:val="18"/>
              </w:rPr>
            </w:pPr>
            <w:r w:rsidRPr="00451B7F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D47351" w:rsidRPr="00451B7F" w:rsidRDefault="00D47351" w:rsidP="004F3539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 w:rsidRPr="00451B7F">
              <w:rPr>
                <w:rFonts w:eastAsia="Times New Roman" w:cs="Arial"/>
                <w:iCs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D47351" w:rsidRPr="00451B7F" w:rsidRDefault="00D47351" w:rsidP="004F3539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 w:rsidRPr="00451B7F">
              <w:rPr>
                <w:rFonts w:eastAsia="Times New Roman" w:cs="Arial"/>
                <w:iCs/>
                <w:sz w:val="18"/>
                <w:szCs w:val="18"/>
              </w:rPr>
              <w:t xml:space="preserve">1) </w:t>
            </w:r>
            <w:r w:rsidRPr="00451B7F">
              <w:rPr>
                <w:rFonts w:cs="Arial"/>
                <w:sz w:val="18"/>
                <w:szCs w:val="18"/>
              </w:rPr>
              <w:t>w celu związanym z przeprowadzeniem zapytania ofertowego Nr O-VI</w:t>
            </w:r>
            <w:r>
              <w:rPr>
                <w:rFonts w:cs="Arial"/>
                <w:sz w:val="18"/>
                <w:szCs w:val="18"/>
              </w:rPr>
              <w:t>.2600.8.23.2018</w:t>
            </w:r>
            <w:r w:rsidRPr="00451B7F">
              <w:rPr>
                <w:rFonts w:eastAsia="Times New Roman" w:cs="Arial"/>
                <w:i/>
                <w:iCs/>
                <w:sz w:val="18"/>
                <w:szCs w:val="18"/>
              </w:rPr>
              <w:t>:</w:t>
            </w:r>
            <w:r w:rsidRPr="00451B7F">
              <w:rPr>
                <w:rFonts w:eastAsia="Times New Roman" w:cs="Arial"/>
                <w:iCs/>
                <w:sz w:val="18"/>
                <w:szCs w:val="18"/>
              </w:rPr>
              <w:t xml:space="preserve"> </w:t>
            </w:r>
          </w:p>
          <w:p w:rsidR="00D47351" w:rsidRPr="00451B7F" w:rsidRDefault="00D47351" w:rsidP="00D47351">
            <w:pPr>
              <w:numPr>
                <w:ilvl w:val="0"/>
                <w:numId w:val="41"/>
              </w:numPr>
              <w:ind w:left="601"/>
              <w:contextualSpacing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>przeprowadzenia zapytania ofertowego W przypadku niepodania danych nie będzie możliwy udział Pani/Pana w zapytaniu ofertowym.</w:t>
            </w:r>
          </w:p>
          <w:p w:rsidR="00D47351" w:rsidRPr="00451B7F" w:rsidRDefault="00D47351" w:rsidP="004F3539">
            <w:pPr>
              <w:jc w:val="both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451B7F">
              <w:rPr>
                <w:rFonts w:eastAsia="Times New Roman" w:cs="Arial"/>
                <w:iCs/>
                <w:sz w:val="18"/>
                <w:szCs w:val="18"/>
              </w:rPr>
              <w:t xml:space="preserve">2) </w:t>
            </w:r>
            <w:r w:rsidRPr="00451B7F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451B7F">
              <w:rPr>
                <w:rFonts w:eastAsia="Times New Roman" w:cs="Arial"/>
                <w:i/>
                <w:iCs/>
                <w:sz w:val="18"/>
                <w:szCs w:val="18"/>
              </w:rPr>
              <w:t>:</w:t>
            </w:r>
          </w:p>
          <w:p w:rsidR="00D47351" w:rsidRPr="00451B7F" w:rsidRDefault="00D47351" w:rsidP="00D47351">
            <w:pPr>
              <w:numPr>
                <w:ilvl w:val="0"/>
                <w:numId w:val="41"/>
              </w:numPr>
              <w:ind w:left="601"/>
              <w:contextualSpacing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 xml:space="preserve">zawarcia umowy. W przypadku niepodania danych nie będzie możliwe zawarcie umowy. </w:t>
            </w:r>
          </w:p>
          <w:p w:rsidR="00D47351" w:rsidRPr="00451B7F" w:rsidRDefault="00D47351" w:rsidP="004F3539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 w:rsidRPr="00451B7F">
              <w:rPr>
                <w:rFonts w:eastAsia="Times New Roman" w:cs="Arial"/>
                <w:iCs/>
                <w:sz w:val="18"/>
                <w:szCs w:val="18"/>
              </w:rPr>
              <w:t xml:space="preserve">3) w celu zwiazanym z realizacją umowy: </w:t>
            </w:r>
          </w:p>
          <w:p w:rsidR="00D47351" w:rsidRPr="00451B7F" w:rsidRDefault="00D47351" w:rsidP="00D47351">
            <w:pPr>
              <w:numPr>
                <w:ilvl w:val="0"/>
                <w:numId w:val="41"/>
              </w:numPr>
              <w:ind w:left="601" w:hanging="403"/>
              <w:contextualSpacing/>
              <w:jc w:val="both"/>
              <w:rPr>
                <w:rFonts w:eastAsia="Times New Roman" w:cs="Arial"/>
                <w:iCs/>
                <w:sz w:val="18"/>
                <w:szCs w:val="18"/>
                <w:lang w:val="pl-PL"/>
              </w:rPr>
            </w:pPr>
            <w:r w:rsidRPr="00451B7F">
              <w:rPr>
                <w:rFonts w:eastAsia="Times New Roman" w:cs="Arial"/>
                <w:iCs/>
                <w:sz w:val="18"/>
                <w:szCs w:val="18"/>
                <w:lang w:val="pl-PL"/>
              </w:rPr>
              <w:t>realizacja umowy. W przypadku niepodania danych nie będzie możliwa realizacja umowy.</w:t>
            </w:r>
          </w:p>
        </w:tc>
      </w:tr>
      <w:tr w:rsidR="00D47351" w:rsidRPr="00451B7F" w:rsidTr="004F3539">
        <w:tc>
          <w:tcPr>
            <w:tcW w:w="2405" w:type="dxa"/>
            <w:vAlign w:val="center"/>
          </w:tcPr>
          <w:p w:rsidR="00D47351" w:rsidRPr="00451B7F" w:rsidRDefault="00D47351" w:rsidP="004F3539">
            <w:pPr>
              <w:rPr>
                <w:rFonts w:cs="Arial"/>
                <w:b/>
                <w:sz w:val="18"/>
                <w:szCs w:val="18"/>
              </w:rPr>
            </w:pPr>
            <w:r w:rsidRPr="00451B7F">
              <w:rPr>
                <w:rFonts w:cs="Arial"/>
                <w:b/>
                <w:sz w:val="18"/>
                <w:szCs w:val="18"/>
              </w:rPr>
              <w:t>Informacje dotyczące profilowania i zautomatyzowanemu podejmowaniu decyzji</w:t>
            </w:r>
          </w:p>
        </w:tc>
        <w:tc>
          <w:tcPr>
            <w:tcW w:w="7088" w:type="dxa"/>
            <w:vAlign w:val="center"/>
          </w:tcPr>
          <w:p w:rsidR="00D47351" w:rsidRPr="00451B7F" w:rsidRDefault="00D47351" w:rsidP="004F3539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 w:rsidRPr="00451B7F">
              <w:rPr>
                <w:rFonts w:eastAsia="Times New Roman" w:cs="Arial"/>
                <w:iCs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D47351" w:rsidRPr="00451B7F" w:rsidTr="004F3539">
        <w:trPr>
          <w:trHeight w:val="2533"/>
        </w:trPr>
        <w:tc>
          <w:tcPr>
            <w:tcW w:w="2405" w:type="dxa"/>
            <w:vAlign w:val="center"/>
          </w:tcPr>
          <w:p w:rsidR="00D47351" w:rsidRPr="00451B7F" w:rsidRDefault="00D47351" w:rsidP="004F3539">
            <w:pPr>
              <w:rPr>
                <w:rFonts w:cs="Arial"/>
                <w:b/>
                <w:sz w:val="18"/>
                <w:szCs w:val="18"/>
              </w:rPr>
            </w:pPr>
            <w:r w:rsidRPr="00451B7F">
              <w:rPr>
                <w:rFonts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088" w:type="dxa"/>
          </w:tcPr>
          <w:p w:rsidR="00D47351" w:rsidRPr="00451B7F" w:rsidRDefault="00D47351" w:rsidP="004F3539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 w:rsidRPr="00451B7F">
              <w:rPr>
                <w:rFonts w:eastAsia="Times New Roman" w:cs="Arial"/>
                <w:iCs/>
                <w:sz w:val="18"/>
                <w:szCs w:val="18"/>
              </w:rPr>
              <w:t xml:space="preserve">Pani/Pana dane osobowe będą przechowywane: </w:t>
            </w:r>
          </w:p>
          <w:p w:rsidR="00D47351" w:rsidRPr="00451B7F" w:rsidRDefault="00D47351" w:rsidP="00D47351">
            <w:pPr>
              <w:numPr>
                <w:ilvl w:val="0"/>
                <w:numId w:val="40"/>
              </w:numPr>
              <w:contextualSpacing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>zgodnie z Rozporządzeniem Prezesa Rady Ministrów z dnia 18 stycznia 2011</w:t>
            </w:r>
            <w:r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 xml:space="preserve"> </w:t>
            </w: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 xml:space="preserve">r. w sprawie instrukcji kancelaryjnej, jednolitych rzeczowych wykazów akt oraz instrukcji w sprawie organizacji i zakresu działania archiwów zakładowych (Dz.U. z 2011 Nr 14 poz. 67 ze zm.) </w:t>
            </w:r>
          </w:p>
          <w:p w:rsidR="00D47351" w:rsidRPr="00451B7F" w:rsidRDefault="00D47351" w:rsidP="00D47351">
            <w:pPr>
              <w:numPr>
                <w:ilvl w:val="0"/>
                <w:numId w:val="40"/>
              </w:numPr>
              <w:contextualSpacing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 xml:space="preserve">do momentu upływu przedawnienia roszczeń </w:t>
            </w:r>
          </w:p>
          <w:p w:rsidR="00D47351" w:rsidRPr="00451B7F" w:rsidRDefault="00D47351" w:rsidP="00D47351">
            <w:pPr>
              <w:numPr>
                <w:ilvl w:val="0"/>
                <w:numId w:val="40"/>
              </w:numPr>
              <w:ind w:left="782"/>
              <w:contextualSpacing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 xml:space="preserve">do czasu, o którym mowa w art. 140 Rozporządzenia  Parlamentu Europejskiego I Rady (UE) Nr 1303/2013 z dnia 17 grudnia 2013r. z </w:t>
            </w:r>
            <w:proofErr w:type="spellStart"/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>późn</w:t>
            </w:r>
            <w:proofErr w:type="spellEnd"/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  <w:t>. zm.</w:t>
            </w:r>
            <w:r w:rsidRPr="00451B7F">
              <w:rPr>
                <w:rFonts w:ascii="Calibri" w:eastAsia="Times New Roman" w:hAnsi="Calibri" w:cs="Arial"/>
                <w:iCs/>
                <w:sz w:val="18"/>
                <w:szCs w:val="18"/>
                <w:highlight w:val="yellow"/>
                <w:lang w:val="pl-PL"/>
              </w:rPr>
              <w:t xml:space="preserve"> </w:t>
            </w:r>
          </w:p>
          <w:p w:rsidR="00D47351" w:rsidRPr="00451B7F" w:rsidRDefault="00D47351" w:rsidP="00D47351">
            <w:pPr>
              <w:numPr>
                <w:ilvl w:val="0"/>
                <w:numId w:val="40"/>
              </w:numPr>
              <w:ind w:left="782"/>
              <w:contextualSpacing/>
              <w:jc w:val="both"/>
              <w:rPr>
                <w:rFonts w:ascii="Calibri" w:eastAsia="Times New Roman" w:hAnsi="Calibri" w:cs="Arial"/>
                <w:iCs/>
                <w:sz w:val="18"/>
                <w:szCs w:val="18"/>
                <w:lang w:val="pl-PL"/>
              </w:rPr>
            </w:pPr>
            <w:r w:rsidRPr="00451B7F">
              <w:rPr>
                <w:rFonts w:eastAsia="Calibri" w:cstheme="minorHAnsi"/>
                <w:sz w:val="18"/>
                <w:szCs w:val="18"/>
                <w:lang w:val="pl-PL"/>
              </w:rPr>
              <w:t xml:space="preserve">zgodnie z ustawą z dnia 14 lipca 1983 r. o narodowym zasobie archiwalnym i archiwach (Dz. U. z 2018 r., poz. 217) </w:t>
            </w:r>
            <w:r w:rsidRPr="00451B7F">
              <w:rPr>
                <w:rFonts w:ascii="Arial" w:eastAsia="Calibri" w:hAnsi="Arial" w:cs="Arial"/>
                <w:sz w:val="22"/>
                <w:szCs w:val="22"/>
                <w:lang w:val="pl-PL"/>
              </w:rPr>
              <w:t>.</w:t>
            </w:r>
          </w:p>
          <w:p w:rsidR="00D47351" w:rsidRPr="00451B7F" w:rsidRDefault="00D47351" w:rsidP="004F3539">
            <w:pPr>
              <w:ind w:left="782"/>
              <w:contextualSpacing/>
              <w:jc w:val="both"/>
              <w:rPr>
                <w:rFonts w:ascii="Calibri" w:eastAsia="Times New Roman" w:hAnsi="Calibri" w:cs="Arial"/>
                <w:b/>
                <w:iCs/>
                <w:sz w:val="18"/>
                <w:szCs w:val="18"/>
                <w:lang w:val="pl-PL"/>
              </w:rPr>
            </w:pPr>
            <w:r w:rsidRPr="00451B7F">
              <w:rPr>
                <w:rFonts w:ascii="Calibri" w:eastAsia="Times New Roman" w:hAnsi="Calibri" w:cs="Arial"/>
                <w:b/>
                <w:iCs/>
                <w:sz w:val="18"/>
                <w:szCs w:val="18"/>
                <w:lang w:val="pl-PL"/>
              </w:rPr>
              <w:t>w zależności od tego, które zdarzenie nastąpi jako ostatnie</w:t>
            </w:r>
          </w:p>
        </w:tc>
      </w:tr>
    </w:tbl>
    <w:p w:rsidR="00D47351" w:rsidRPr="006F3314" w:rsidRDefault="00D47351" w:rsidP="00D47351">
      <w:pPr>
        <w:rPr>
          <w:rFonts w:ascii="Arial" w:hAnsi="Arial" w:cs="Arial"/>
          <w:sz w:val="22"/>
          <w:szCs w:val="22"/>
        </w:rPr>
      </w:pP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  <w:bookmarkStart w:id="0" w:name="_GoBack"/>
      <w:bookmarkEnd w:id="0"/>
    </w:p>
    <w:sectPr w:rsidR="002615B1" w:rsidSect="002615B1">
      <w:footerReference w:type="default" r:id="rId9"/>
      <w:headerReference w:type="first" r:id="rId10"/>
      <w:footerReference w:type="first" r:id="rId11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BF4" w:rsidRDefault="00860BF4">
      <w:r>
        <w:separator/>
      </w:r>
    </w:p>
  </w:endnote>
  <w:endnote w:type="continuationSeparator" w:id="0">
    <w:p w:rsidR="00860BF4" w:rsidRDefault="0086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96C31" wp14:editId="47C85750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6BCA64C9" wp14:editId="4E897339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162375" wp14:editId="0E5AF9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BF4" w:rsidRDefault="00860BF4">
      <w:r>
        <w:separator/>
      </w:r>
    </w:p>
  </w:footnote>
  <w:footnote w:type="continuationSeparator" w:id="0">
    <w:p w:rsidR="00860BF4" w:rsidRDefault="00860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3434F9E8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01238B"/>
    <w:multiLevelType w:val="hybridMultilevel"/>
    <w:tmpl w:val="E1DC72AE"/>
    <w:lvl w:ilvl="0" w:tplc="1E86589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8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30"/>
  </w:num>
  <w:num w:numId="5">
    <w:abstractNumId w:val="25"/>
  </w:num>
  <w:num w:numId="6">
    <w:abstractNumId w:val="0"/>
  </w:num>
  <w:num w:numId="7">
    <w:abstractNumId w:val="31"/>
  </w:num>
  <w:num w:numId="8">
    <w:abstractNumId w:val="35"/>
  </w:num>
  <w:num w:numId="9">
    <w:abstractNumId w:val="37"/>
  </w:num>
  <w:num w:numId="10">
    <w:abstractNumId w:val="10"/>
  </w:num>
  <w:num w:numId="11">
    <w:abstractNumId w:val="12"/>
  </w:num>
  <w:num w:numId="12">
    <w:abstractNumId w:val="23"/>
  </w:num>
  <w:num w:numId="13">
    <w:abstractNumId w:val="38"/>
  </w:num>
  <w:num w:numId="14">
    <w:abstractNumId w:val="28"/>
  </w:num>
  <w:num w:numId="15">
    <w:abstractNumId w:val="18"/>
  </w:num>
  <w:num w:numId="16">
    <w:abstractNumId w:val="1"/>
  </w:num>
  <w:num w:numId="17">
    <w:abstractNumId w:val="21"/>
  </w:num>
  <w:num w:numId="18">
    <w:abstractNumId w:val="29"/>
  </w:num>
  <w:num w:numId="19">
    <w:abstractNumId w:val="15"/>
  </w:num>
  <w:num w:numId="20">
    <w:abstractNumId w:val="32"/>
  </w:num>
  <w:num w:numId="21">
    <w:abstractNumId w:val="36"/>
  </w:num>
  <w:num w:numId="22">
    <w:abstractNumId w:val="13"/>
  </w:num>
  <w:num w:numId="23">
    <w:abstractNumId w:val="16"/>
  </w:num>
  <w:num w:numId="24">
    <w:abstractNumId w:val="40"/>
  </w:num>
  <w:num w:numId="25">
    <w:abstractNumId w:val="5"/>
  </w:num>
  <w:num w:numId="26">
    <w:abstractNumId w:val="9"/>
  </w:num>
  <w:num w:numId="27">
    <w:abstractNumId w:val="24"/>
  </w:num>
  <w:num w:numId="28">
    <w:abstractNumId w:val="4"/>
  </w:num>
  <w:num w:numId="29">
    <w:abstractNumId w:val="2"/>
  </w:num>
  <w:num w:numId="30">
    <w:abstractNumId w:val="20"/>
  </w:num>
  <w:num w:numId="31">
    <w:abstractNumId w:val="8"/>
  </w:num>
  <w:num w:numId="32">
    <w:abstractNumId w:val="22"/>
  </w:num>
  <w:num w:numId="33">
    <w:abstractNumId w:val="7"/>
  </w:num>
  <w:num w:numId="34">
    <w:abstractNumId w:val="11"/>
  </w:num>
  <w:num w:numId="35">
    <w:abstractNumId w:val="34"/>
  </w:num>
  <w:num w:numId="36">
    <w:abstractNumId w:val="3"/>
  </w:num>
  <w:num w:numId="37">
    <w:abstractNumId w:val="17"/>
  </w:num>
  <w:num w:numId="38">
    <w:abstractNumId w:val="33"/>
  </w:num>
  <w:num w:numId="39">
    <w:abstractNumId w:val="26"/>
  </w:num>
  <w:num w:numId="40">
    <w:abstractNumId w:val="3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30168"/>
    <w:rsid w:val="00042D9D"/>
    <w:rsid w:val="00050C47"/>
    <w:rsid w:val="00056F73"/>
    <w:rsid w:val="00057F34"/>
    <w:rsid w:val="000601CF"/>
    <w:rsid w:val="0006359D"/>
    <w:rsid w:val="0006759E"/>
    <w:rsid w:val="000861B8"/>
    <w:rsid w:val="000866AA"/>
    <w:rsid w:val="00087E95"/>
    <w:rsid w:val="0009376E"/>
    <w:rsid w:val="000A017D"/>
    <w:rsid w:val="000A1303"/>
    <w:rsid w:val="000A1BE8"/>
    <w:rsid w:val="000A35B0"/>
    <w:rsid w:val="000A4E81"/>
    <w:rsid w:val="000C04D5"/>
    <w:rsid w:val="000D22B1"/>
    <w:rsid w:val="000D3744"/>
    <w:rsid w:val="000D5BCA"/>
    <w:rsid w:val="000E1D7F"/>
    <w:rsid w:val="00101982"/>
    <w:rsid w:val="0010230E"/>
    <w:rsid w:val="00102BE8"/>
    <w:rsid w:val="00107A0D"/>
    <w:rsid w:val="001112F1"/>
    <w:rsid w:val="00120443"/>
    <w:rsid w:val="00120594"/>
    <w:rsid w:val="00122960"/>
    <w:rsid w:val="00131DB0"/>
    <w:rsid w:val="00132E8B"/>
    <w:rsid w:val="0013516F"/>
    <w:rsid w:val="00142597"/>
    <w:rsid w:val="00146E7B"/>
    <w:rsid w:val="00151629"/>
    <w:rsid w:val="00151FA6"/>
    <w:rsid w:val="00175CD4"/>
    <w:rsid w:val="001926CD"/>
    <w:rsid w:val="001939BB"/>
    <w:rsid w:val="001943D5"/>
    <w:rsid w:val="001952A3"/>
    <w:rsid w:val="001963CF"/>
    <w:rsid w:val="001A2684"/>
    <w:rsid w:val="001A6308"/>
    <w:rsid w:val="001A684D"/>
    <w:rsid w:val="001B2AE9"/>
    <w:rsid w:val="001B4DDD"/>
    <w:rsid w:val="001D1261"/>
    <w:rsid w:val="001E25BA"/>
    <w:rsid w:val="001E41F1"/>
    <w:rsid w:val="001E6653"/>
    <w:rsid w:val="001E6CB1"/>
    <w:rsid w:val="001F55E2"/>
    <w:rsid w:val="001F59FD"/>
    <w:rsid w:val="0020726F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15B1"/>
    <w:rsid w:val="00264F99"/>
    <w:rsid w:val="00267DA2"/>
    <w:rsid w:val="00282C60"/>
    <w:rsid w:val="00283BF1"/>
    <w:rsid w:val="002938C0"/>
    <w:rsid w:val="00295225"/>
    <w:rsid w:val="002A14AE"/>
    <w:rsid w:val="002B13C2"/>
    <w:rsid w:val="002B7531"/>
    <w:rsid w:val="002C3488"/>
    <w:rsid w:val="002C7263"/>
    <w:rsid w:val="002E682B"/>
    <w:rsid w:val="002F1744"/>
    <w:rsid w:val="002F33D4"/>
    <w:rsid w:val="002F5F2D"/>
    <w:rsid w:val="003052E4"/>
    <w:rsid w:val="0030704A"/>
    <w:rsid w:val="00311283"/>
    <w:rsid w:val="003134F3"/>
    <w:rsid w:val="00322C1C"/>
    <w:rsid w:val="00325ACC"/>
    <w:rsid w:val="00340D1A"/>
    <w:rsid w:val="00343002"/>
    <w:rsid w:val="003433E3"/>
    <w:rsid w:val="00345A85"/>
    <w:rsid w:val="00346D23"/>
    <w:rsid w:val="00347340"/>
    <w:rsid w:val="003522F0"/>
    <w:rsid w:val="003615C2"/>
    <w:rsid w:val="00362040"/>
    <w:rsid w:val="00366F4F"/>
    <w:rsid w:val="003707AD"/>
    <w:rsid w:val="00376FA5"/>
    <w:rsid w:val="00381954"/>
    <w:rsid w:val="00383A81"/>
    <w:rsid w:val="0038626E"/>
    <w:rsid w:val="003914F8"/>
    <w:rsid w:val="003A644E"/>
    <w:rsid w:val="003A79E6"/>
    <w:rsid w:val="003B36D7"/>
    <w:rsid w:val="003B4C56"/>
    <w:rsid w:val="003B57D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7C1"/>
    <w:rsid w:val="00422CF9"/>
    <w:rsid w:val="00426188"/>
    <w:rsid w:val="0043367A"/>
    <w:rsid w:val="00441479"/>
    <w:rsid w:val="00441D3C"/>
    <w:rsid w:val="00447FB2"/>
    <w:rsid w:val="00462186"/>
    <w:rsid w:val="00466223"/>
    <w:rsid w:val="00471E87"/>
    <w:rsid w:val="00472417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28EB"/>
    <w:rsid w:val="004C35BB"/>
    <w:rsid w:val="004C5B58"/>
    <w:rsid w:val="004D1215"/>
    <w:rsid w:val="004F55AF"/>
    <w:rsid w:val="0050494C"/>
    <w:rsid w:val="00506BD2"/>
    <w:rsid w:val="00512124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6D37"/>
    <w:rsid w:val="005B55FA"/>
    <w:rsid w:val="005B6FAC"/>
    <w:rsid w:val="005C58DE"/>
    <w:rsid w:val="005C72D3"/>
    <w:rsid w:val="005C7CD5"/>
    <w:rsid w:val="005D2F2E"/>
    <w:rsid w:val="005D6097"/>
    <w:rsid w:val="005F20E1"/>
    <w:rsid w:val="005F5151"/>
    <w:rsid w:val="005F7793"/>
    <w:rsid w:val="005F78C6"/>
    <w:rsid w:val="00600C68"/>
    <w:rsid w:val="00603839"/>
    <w:rsid w:val="00624916"/>
    <w:rsid w:val="00627C09"/>
    <w:rsid w:val="00656914"/>
    <w:rsid w:val="00657D53"/>
    <w:rsid w:val="006802C9"/>
    <w:rsid w:val="006805CC"/>
    <w:rsid w:val="0068795D"/>
    <w:rsid w:val="00691A26"/>
    <w:rsid w:val="00697587"/>
    <w:rsid w:val="006B4219"/>
    <w:rsid w:val="006C0BD9"/>
    <w:rsid w:val="006C3D8C"/>
    <w:rsid w:val="006F3314"/>
    <w:rsid w:val="006F4F84"/>
    <w:rsid w:val="0070367B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004A"/>
    <w:rsid w:val="0079214D"/>
    <w:rsid w:val="00792B59"/>
    <w:rsid w:val="007955D2"/>
    <w:rsid w:val="00795CAF"/>
    <w:rsid w:val="007B3D1B"/>
    <w:rsid w:val="007B5480"/>
    <w:rsid w:val="007B75A7"/>
    <w:rsid w:val="007C0AD7"/>
    <w:rsid w:val="007C25FF"/>
    <w:rsid w:val="007D21BF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543EB"/>
    <w:rsid w:val="00860BF4"/>
    <w:rsid w:val="008667FC"/>
    <w:rsid w:val="00872D87"/>
    <w:rsid w:val="0089363E"/>
    <w:rsid w:val="008A0662"/>
    <w:rsid w:val="008A0BF1"/>
    <w:rsid w:val="008A0E12"/>
    <w:rsid w:val="008A32A5"/>
    <w:rsid w:val="008B5050"/>
    <w:rsid w:val="008C2DC3"/>
    <w:rsid w:val="008D2814"/>
    <w:rsid w:val="008D75A0"/>
    <w:rsid w:val="008E2966"/>
    <w:rsid w:val="008F2707"/>
    <w:rsid w:val="008F5F84"/>
    <w:rsid w:val="008F6F58"/>
    <w:rsid w:val="0091349F"/>
    <w:rsid w:val="00916BF3"/>
    <w:rsid w:val="00931491"/>
    <w:rsid w:val="00936E08"/>
    <w:rsid w:val="009518B6"/>
    <w:rsid w:val="009546CB"/>
    <w:rsid w:val="009561D1"/>
    <w:rsid w:val="00975469"/>
    <w:rsid w:val="00975FE2"/>
    <w:rsid w:val="00984633"/>
    <w:rsid w:val="00984B8D"/>
    <w:rsid w:val="009877CC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D3472"/>
    <w:rsid w:val="009D7828"/>
    <w:rsid w:val="009E1E9B"/>
    <w:rsid w:val="009E29A4"/>
    <w:rsid w:val="009E599C"/>
    <w:rsid w:val="00A017F7"/>
    <w:rsid w:val="00A02BC7"/>
    <w:rsid w:val="00A064AD"/>
    <w:rsid w:val="00A16B83"/>
    <w:rsid w:val="00A26038"/>
    <w:rsid w:val="00A27DF4"/>
    <w:rsid w:val="00A377A6"/>
    <w:rsid w:val="00A60703"/>
    <w:rsid w:val="00A733FE"/>
    <w:rsid w:val="00A740D3"/>
    <w:rsid w:val="00A76082"/>
    <w:rsid w:val="00A81C08"/>
    <w:rsid w:val="00A82326"/>
    <w:rsid w:val="00A85193"/>
    <w:rsid w:val="00AA05FA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5605"/>
    <w:rsid w:val="00B345AC"/>
    <w:rsid w:val="00B34985"/>
    <w:rsid w:val="00B44EC3"/>
    <w:rsid w:val="00B46165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4BE6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C9F"/>
    <w:rsid w:val="00C62465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306B"/>
    <w:rsid w:val="00D47351"/>
    <w:rsid w:val="00D5096D"/>
    <w:rsid w:val="00D54619"/>
    <w:rsid w:val="00D56C4F"/>
    <w:rsid w:val="00D6349E"/>
    <w:rsid w:val="00D64296"/>
    <w:rsid w:val="00D91673"/>
    <w:rsid w:val="00D95C02"/>
    <w:rsid w:val="00DB3CB7"/>
    <w:rsid w:val="00DD420C"/>
    <w:rsid w:val="00DE4BD2"/>
    <w:rsid w:val="00DE5165"/>
    <w:rsid w:val="00DE78FD"/>
    <w:rsid w:val="00E004E3"/>
    <w:rsid w:val="00E015CA"/>
    <w:rsid w:val="00E0362B"/>
    <w:rsid w:val="00E064C1"/>
    <w:rsid w:val="00E300C8"/>
    <w:rsid w:val="00E44371"/>
    <w:rsid w:val="00E565D2"/>
    <w:rsid w:val="00E73366"/>
    <w:rsid w:val="00E86D58"/>
    <w:rsid w:val="00E87F03"/>
    <w:rsid w:val="00E950AD"/>
    <w:rsid w:val="00EB6BCD"/>
    <w:rsid w:val="00EC04ED"/>
    <w:rsid w:val="00EC4247"/>
    <w:rsid w:val="00EC7ADC"/>
    <w:rsid w:val="00ED0A32"/>
    <w:rsid w:val="00ED47A3"/>
    <w:rsid w:val="00EE1FC4"/>
    <w:rsid w:val="00EE411A"/>
    <w:rsid w:val="00EE7DAD"/>
    <w:rsid w:val="00EF0BD7"/>
    <w:rsid w:val="00EF2645"/>
    <w:rsid w:val="00EF3704"/>
    <w:rsid w:val="00EF3FF5"/>
    <w:rsid w:val="00F207AB"/>
    <w:rsid w:val="00F25821"/>
    <w:rsid w:val="00F471C5"/>
    <w:rsid w:val="00F5314F"/>
    <w:rsid w:val="00F64C50"/>
    <w:rsid w:val="00F70B57"/>
    <w:rsid w:val="00F725C1"/>
    <w:rsid w:val="00F834CC"/>
    <w:rsid w:val="00F9007F"/>
    <w:rsid w:val="00F90CE1"/>
    <w:rsid w:val="00F959C9"/>
    <w:rsid w:val="00FA5319"/>
    <w:rsid w:val="00FA5F2A"/>
    <w:rsid w:val="00FC40A4"/>
    <w:rsid w:val="00FC412E"/>
    <w:rsid w:val="00FC4A34"/>
    <w:rsid w:val="00FD0F11"/>
    <w:rsid w:val="00FD1469"/>
    <w:rsid w:val="00FD574E"/>
    <w:rsid w:val="00FE1CB3"/>
    <w:rsid w:val="00FE2220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5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D47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B8D0B-E76B-4718-8E8F-2CA38DB2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1828</Words>
  <Characters>10968</Characters>
  <Application>Microsoft Office Word</Application>
  <DocSecurity>0</DocSecurity>
  <Lines>91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3</cp:revision>
  <cp:lastPrinted>2018-11-30T07:08:00Z</cp:lastPrinted>
  <dcterms:created xsi:type="dcterms:W3CDTF">2018-11-29T13:42:00Z</dcterms:created>
  <dcterms:modified xsi:type="dcterms:W3CDTF">2018-11-30T07:08:00Z</dcterms:modified>
</cp:coreProperties>
</file>