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E847" w14:textId="77777777" w:rsidR="00C91593" w:rsidRPr="00F20F37" w:rsidRDefault="0091302C">
      <w:pPr>
        <w:tabs>
          <w:tab w:val="left" w:pos="142"/>
        </w:tabs>
        <w:rPr>
          <w:rFonts w:ascii="Arial" w:eastAsia="Arial" w:hAnsi="Arial" w:cs="Arial"/>
          <w:b/>
          <w:smallCaps/>
        </w:rPr>
      </w:pPr>
      <w:r w:rsidRPr="00F20F37">
        <w:rPr>
          <w:rFonts w:ascii="Arial" w:eastAsia="Arial" w:hAnsi="Arial" w:cs="Arial"/>
          <w:b/>
          <w:smallCaps/>
        </w:rPr>
        <w:t xml:space="preserve">                              Marszałek</w:t>
      </w:r>
    </w:p>
    <w:p w14:paraId="7115AFAD" w14:textId="77777777" w:rsidR="00C91593" w:rsidRPr="00F20F37" w:rsidRDefault="0091302C">
      <w:pPr>
        <w:rPr>
          <w:rFonts w:ascii="Arial" w:eastAsia="Arial" w:hAnsi="Arial" w:cs="Arial"/>
          <w:b/>
          <w:smallCaps/>
        </w:rPr>
      </w:pPr>
      <w:r w:rsidRPr="00F20F37">
        <w:rPr>
          <w:rFonts w:ascii="Arial" w:eastAsia="Arial" w:hAnsi="Arial" w:cs="Arial"/>
          <w:b/>
          <w:smallCaps/>
        </w:rPr>
        <w:t>Województwa Warmińsko-Mazurskiego</w:t>
      </w:r>
    </w:p>
    <w:p w14:paraId="68016F6A" w14:textId="77777777" w:rsidR="00C91593" w:rsidRPr="00F20F37" w:rsidRDefault="00C91593">
      <w:pPr>
        <w:rPr>
          <w:rFonts w:ascii="Arial" w:eastAsia="Arial" w:hAnsi="Arial" w:cs="Arial"/>
          <w:b/>
          <w:smallCaps/>
        </w:rPr>
      </w:pPr>
    </w:p>
    <w:p w14:paraId="1A1C212F" w14:textId="77777777" w:rsidR="00C91593" w:rsidRPr="00F20F37" w:rsidRDefault="0091302C">
      <w:pPr>
        <w:ind w:left="230"/>
        <w:jc w:val="right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Olsztyn, dnia 31.03.2025 r.</w:t>
      </w:r>
    </w:p>
    <w:p w14:paraId="4431BC39" w14:textId="77777777" w:rsidR="00C91593" w:rsidRPr="00F20F37" w:rsidRDefault="00C91593">
      <w:pPr>
        <w:ind w:left="230"/>
        <w:jc w:val="right"/>
        <w:rPr>
          <w:rFonts w:ascii="Arial" w:eastAsia="Arial" w:hAnsi="Arial" w:cs="Arial"/>
          <w:color w:val="4F81BD"/>
        </w:rPr>
      </w:pPr>
    </w:p>
    <w:p w14:paraId="430EC0BB" w14:textId="77777777" w:rsidR="00C91593" w:rsidRPr="00F20F37" w:rsidRDefault="0091302C">
      <w:pPr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OŚ-PŚ.7244.36.2023</w:t>
      </w:r>
    </w:p>
    <w:p w14:paraId="2804A099" w14:textId="77777777" w:rsidR="00C91593" w:rsidRPr="00F20F37" w:rsidRDefault="00C91593">
      <w:pPr>
        <w:rPr>
          <w:rFonts w:ascii="Arial" w:eastAsia="Arial" w:hAnsi="Arial" w:cs="Arial"/>
        </w:rPr>
      </w:pPr>
    </w:p>
    <w:p w14:paraId="5491DF2E" w14:textId="77777777" w:rsidR="00C91593" w:rsidRPr="00F20F37" w:rsidRDefault="0091302C">
      <w:pPr>
        <w:ind w:left="230"/>
        <w:jc w:val="center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>DECYZJA</w:t>
      </w:r>
    </w:p>
    <w:p w14:paraId="57907CB2" w14:textId="77777777" w:rsidR="00C91593" w:rsidRPr="00F20F37" w:rsidRDefault="00C91593">
      <w:pPr>
        <w:rPr>
          <w:rFonts w:ascii="Arial" w:eastAsia="Arial" w:hAnsi="Arial" w:cs="Arial"/>
          <w:b/>
        </w:rPr>
      </w:pPr>
    </w:p>
    <w:p w14:paraId="5D0CAA7B" w14:textId="25A38132" w:rsidR="00C91593" w:rsidRPr="00F20F37" w:rsidRDefault="0091302C">
      <w:pPr>
        <w:pStyle w:val="Nagwek1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20F37">
        <w:rPr>
          <w:rFonts w:ascii="Arial" w:eastAsia="Arial" w:hAnsi="Arial" w:cs="Arial"/>
          <w:szCs w:val="24"/>
        </w:rPr>
        <w:t xml:space="preserve">Na podstawie art. 104 i art. 155 ustawy z dnia 14 czerwca 1960 r. - Kodeks postępowania administracyjnego (Dz. U. z 2024 r. poz. 572 </w:t>
      </w:r>
      <w:proofErr w:type="spellStart"/>
      <w:r w:rsidRPr="00F20F37">
        <w:rPr>
          <w:rFonts w:ascii="Arial" w:eastAsia="Arial" w:hAnsi="Arial" w:cs="Arial"/>
          <w:szCs w:val="24"/>
        </w:rPr>
        <w:t>t.j</w:t>
      </w:r>
      <w:proofErr w:type="spellEnd"/>
      <w:r w:rsidRPr="00F20F37">
        <w:rPr>
          <w:rFonts w:ascii="Arial" w:eastAsia="Arial" w:hAnsi="Arial" w:cs="Arial"/>
          <w:szCs w:val="24"/>
        </w:rPr>
        <w:t>. ), po rozpatrzeniu wniosku</w:t>
      </w:r>
      <w:r w:rsidR="00F20F37">
        <w:rPr>
          <w:rFonts w:ascii="Arial" w:eastAsia="Arial" w:hAnsi="Arial" w:cs="Arial"/>
          <w:szCs w:val="24"/>
        </w:rPr>
        <w:t xml:space="preserve"> </w:t>
      </w:r>
      <w:r w:rsidRPr="00F20F37">
        <w:rPr>
          <w:rFonts w:ascii="Arial" w:eastAsia="Arial" w:hAnsi="Arial" w:cs="Arial"/>
          <w:szCs w:val="24"/>
        </w:rPr>
        <w:t xml:space="preserve">przedłożonego przez STRABAG Sp. z o.o. z siedzibą w Pruszkowie, ul. </w:t>
      </w:r>
      <w:proofErr w:type="spellStart"/>
      <w:r w:rsidRPr="00F20F37">
        <w:rPr>
          <w:rFonts w:ascii="Arial" w:eastAsia="Arial" w:hAnsi="Arial" w:cs="Arial"/>
          <w:szCs w:val="24"/>
        </w:rPr>
        <w:t>Parzniewska</w:t>
      </w:r>
      <w:proofErr w:type="spellEnd"/>
      <w:r w:rsidRPr="00F20F37">
        <w:rPr>
          <w:rFonts w:ascii="Arial" w:eastAsia="Arial" w:hAnsi="Arial" w:cs="Arial"/>
          <w:szCs w:val="24"/>
        </w:rPr>
        <w:t xml:space="preserve"> 10, 05-800 Pruszków w sprawie zmiany decyzji Marszałka Województwa Warmińsko-Mazurskiego z dnia 24.02.2023 r., znak: OŚ-PŚ.7244.15.2022, udzielającej zezwolenia na zbieranie i przetwarzanie odpadów innych niż niebezpieczne dla dwóch instalacji przetwarzania odpadów zlokalizowanych na terenie Wytwórni Mas Asfaltowych STRABAG Sp. z o.o., eksploatowanej </w:t>
      </w:r>
      <w:r w:rsidR="00F20F37">
        <w:rPr>
          <w:rFonts w:ascii="Arial" w:eastAsia="Arial" w:hAnsi="Arial" w:cs="Arial"/>
          <w:szCs w:val="24"/>
        </w:rPr>
        <w:br/>
      </w:r>
      <w:r w:rsidRPr="00F20F37">
        <w:rPr>
          <w:rFonts w:ascii="Arial" w:eastAsia="Arial" w:hAnsi="Arial" w:cs="Arial"/>
          <w:szCs w:val="24"/>
        </w:rPr>
        <w:t xml:space="preserve">w miejscowości Nowina, gmina Elbląg, na działce nr 32, obręb Nowina, </w:t>
      </w:r>
    </w:p>
    <w:p w14:paraId="49F50727" w14:textId="77777777" w:rsidR="00C91593" w:rsidRPr="00F20F37" w:rsidRDefault="0091302C">
      <w:pPr>
        <w:ind w:left="709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 xml:space="preserve">                                                       </w:t>
      </w:r>
    </w:p>
    <w:p w14:paraId="58202E2C" w14:textId="77777777" w:rsidR="00C91593" w:rsidRPr="00F20F37" w:rsidRDefault="0091302C">
      <w:pPr>
        <w:ind w:left="709"/>
        <w:jc w:val="center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>orzekam:</w:t>
      </w:r>
    </w:p>
    <w:p w14:paraId="65982101" w14:textId="77777777" w:rsidR="00C91593" w:rsidRPr="00F20F37" w:rsidRDefault="00C91593">
      <w:pPr>
        <w:jc w:val="both"/>
        <w:rPr>
          <w:rFonts w:ascii="Arial" w:eastAsia="Arial" w:hAnsi="Arial" w:cs="Arial"/>
        </w:rPr>
      </w:pPr>
    </w:p>
    <w:p w14:paraId="18370718" w14:textId="0A8C0289" w:rsidR="00C91593" w:rsidRPr="00F20F37" w:rsidRDefault="009130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Zmienić, na wniosek Strony, decyzję Marszałka Województwa Warmińsko-Mazurskiego z dnia 24.02.2023 r., znak: OŚ-PŚ.7244.15.2022 udzielającą STRABAG Sp. z o.o. z siedzibą w Pruszkowie, ul. </w:t>
      </w:r>
      <w:proofErr w:type="spellStart"/>
      <w:r w:rsidRPr="00F20F37">
        <w:rPr>
          <w:rFonts w:ascii="Arial" w:eastAsia="Arial" w:hAnsi="Arial" w:cs="Arial"/>
          <w:color w:val="000000"/>
        </w:rPr>
        <w:t>Parzniewska</w:t>
      </w:r>
      <w:proofErr w:type="spellEnd"/>
      <w:r w:rsidRPr="00F20F37">
        <w:rPr>
          <w:rFonts w:ascii="Arial" w:eastAsia="Arial" w:hAnsi="Arial" w:cs="Arial"/>
          <w:color w:val="000000"/>
        </w:rPr>
        <w:t xml:space="preserve"> 10, 05-800 Pruszków (NIP: 5210421928, Regon: 010676681) zezwolenia na zbieranie </w:t>
      </w:r>
      <w:r w:rsidR="00F20F37">
        <w:rPr>
          <w:rFonts w:ascii="Arial" w:eastAsia="Arial" w:hAnsi="Arial" w:cs="Arial"/>
          <w:color w:val="000000"/>
        </w:rPr>
        <w:br/>
      </w:r>
      <w:r w:rsidRPr="00F20F37">
        <w:rPr>
          <w:rFonts w:ascii="Arial" w:eastAsia="Arial" w:hAnsi="Arial" w:cs="Arial"/>
          <w:color w:val="000000"/>
        </w:rPr>
        <w:t>i przetwarzanie odpadów innych niż niebezpieczne dla dwóch instalacji przetwarzania odpadów zlokalizowanych na terenie Wytwórni Mas Asfaltowych STRABAG Sp. z o.o., eksploatowanej w miejscowości Nowina, gmina Elbląg, na działce nr 32, obręb Nowina, w następujący sposób:</w:t>
      </w:r>
    </w:p>
    <w:p w14:paraId="1217F47F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color w:val="4F81BD"/>
        </w:rPr>
      </w:pPr>
    </w:p>
    <w:p w14:paraId="3C0B5845" w14:textId="77777777" w:rsidR="00C91593" w:rsidRPr="00F20F37" w:rsidRDefault="00913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1 decyzji otrzymuje następujące brzmienie:</w:t>
      </w:r>
    </w:p>
    <w:p w14:paraId="1A462862" w14:textId="77777777" w:rsidR="00C91593" w:rsidRPr="00F20F37" w:rsidRDefault="00C91593">
      <w:pPr>
        <w:spacing w:line="276" w:lineRule="auto"/>
        <w:ind w:left="780"/>
        <w:jc w:val="both"/>
        <w:rPr>
          <w:rFonts w:ascii="Arial" w:eastAsia="Arial" w:hAnsi="Arial" w:cs="Arial"/>
          <w:b/>
        </w:rPr>
      </w:pPr>
    </w:p>
    <w:p w14:paraId="1087FEDD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 xml:space="preserve">1. Rodzaje odpadów przewidywanych do zbierania: </w:t>
      </w:r>
    </w:p>
    <w:p w14:paraId="4C490DCC" w14:textId="77777777" w:rsidR="00C91593" w:rsidRPr="00F20F37" w:rsidRDefault="00C91593">
      <w:pPr>
        <w:jc w:val="both"/>
        <w:rPr>
          <w:rFonts w:ascii="Arial" w:eastAsia="Arial" w:hAnsi="Arial" w:cs="Arial"/>
        </w:rPr>
      </w:pPr>
    </w:p>
    <w:p w14:paraId="29A316B7" w14:textId="77777777" w:rsidR="00C91593" w:rsidRPr="00F20F37" w:rsidRDefault="0091302C">
      <w:pPr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Tabela nr 1 </w:t>
      </w:r>
    </w:p>
    <w:p w14:paraId="70AB2885" w14:textId="77777777" w:rsidR="00C91593" w:rsidRPr="00F20F37" w:rsidRDefault="00C91593">
      <w:pPr>
        <w:jc w:val="both"/>
        <w:rPr>
          <w:rFonts w:ascii="Arial" w:eastAsia="Arial" w:hAnsi="Arial" w:cs="Arial"/>
        </w:rPr>
      </w:pPr>
    </w:p>
    <w:tbl>
      <w:tblPr>
        <w:tblStyle w:val="a"/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7200"/>
      </w:tblGrid>
      <w:tr w:rsidR="00C91593" w:rsidRPr="00F20F37" w14:paraId="3B153F82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3E5F70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E045E6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Kod odpadu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645EC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  <w:vertAlign w:val="superscript"/>
              </w:rPr>
            </w:pPr>
            <w:r w:rsidRPr="00F20F37">
              <w:rPr>
                <w:rFonts w:ascii="Arial" w:eastAsia="Arial" w:hAnsi="Arial" w:cs="Arial"/>
                <w:b/>
              </w:rPr>
              <w:t>Rodzaj odpadu</w:t>
            </w:r>
          </w:p>
        </w:tc>
      </w:tr>
      <w:tr w:rsidR="00C91593" w:rsidRPr="00F20F37" w14:paraId="675DD715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323C30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3BCEBC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17 03 02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76DF36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</w:rPr>
              <w:t xml:space="preserve">Mieszanki bitumiczne inne niż wymienione w 17 03 01 </w:t>
            </w:r>
          </w:p>
        </w:tc>
      </w:tr>
      <w:tr w:rsidR="00C91593" w:rsidRPr="00F20F37" w14:paraId="6C3A2C92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1130E0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CB899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929A67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Odpady betonu oraz gruz betonowy z rozbiórek i remontów</w:t>
            </w:r>
          </w:p>
        </w:tc>
      </w:tr>
      <w:tr w:rsidR="00C91593" w:rsidRPr="00F20F37" w14:paraId="6C5E2D09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CCBE00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eading=h.w0wzinrzilm0" w:colFirst="0" w:colLast="0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A1BB46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17 01 02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9A4BE3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Gruz ceglany</w:t>
            </w:r>
          </w:p>
        </w:tc>
      </w:tr>
      <w:tr w:rsidR="00C91593" w:rsidRPr="00F20F37" w14:paraId="07A828BE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F2AFD9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10228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CC88C7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91593" w:rsidRPr="00F20F37" w14:paraId="6B466755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2FAA9C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B0F53F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17 01 81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BD2BCE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Odpady z remontów i przebudowy dróg</w:t>
            </w:r>
          </w:p>
        </w:tc>
      </w:tr>
      <w:tr w:rsidR="00C91593" w:rsidRPr="00F20F37" w14:paraId="5DBEBBF2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F71E7F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598FEE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ex 17 01 82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F3743A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Inne niewymienione odpady związane z pracami prowadzonymi na drogach publicznych i na drogach kolejowych</w:t>
            </w:r>
          </w:p>
        </w:tc>
      </w:tr>
      <w:tr w:rsidR="00C91593" w:rsidRPr="00F20F37" w14:paraId="0F9F8C55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3D1BE3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63BFA9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C9B52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Gleba i ziemia, w tym kamienie, inne niż wymienione w 17 05 03</w:t>
            </w:r>
          </w:p>
        </w:tc>
      </w:tr>
      <w:tr w:rsidR="00C91593" w:rsidRPr="00F20F37" w14:paraId="26C03AB5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D74FCC" w14:textId="77777777" w:rsidR="00C91593" w:rsidRPr="00F20F37" w:rsidRDefault="00C915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1D4AC8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CAB64C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Urobek z pogłębiania inny niż wymieniony w 17 05 05</w:t>
            </w:r>
          </w:p>
        </w:tc>
      </w:tr>
    </w:tbl>
    <w:p w14:paraId="477A9856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532F35A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EAEAD45" w14:textId="77777777" w:rsidR="00C91593" w:rsidRPr="00F20F37" w:rsidRDefault="0091302C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>Punkt 3 decyzji otrzymuje następujące brzmienie:</w:t>
      </w:r>
    </w:p>
    <w:p w14:paraId="1E3A0749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33363F7B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 xml:space="preserve">    Miejsce i sposób magazynowania oraz rodzaj magazynowanych odpadów: </w:t>
      </w:r>
    </w:p>
    <w:p w14:paraId="432E21DB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424"/>
        <w:jc w:val="both"/>
        <w:rPr>
          <w:rFonts w:ascii="Arial" w:eastAsia="Arial" w:hAnsi="Arial" w:cs="Arial"/>
          <w:color w:val="000000"/>
        </w:rPr>
      </w:pPr>
    </w:p>
    <w:p w14:paraId="5BD5B608" w14:textId="77777777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42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Na terenie Wytwórni Mas Asfaltowych STRABAG Sp. z o.o. na działce nr 32, </w:t>
      </w:r>
      <w:r w:rsidRPr="00F20F37">
        <w:rPr>
          <w:rFonts w:ascii="Arial" w:eastAsia="Arial" w:hAnsi="Arial" w:cs="Arial"/>
          <w:color w:val="000000"/>
        </w:rPr>
        <w:br/>
        <w:t>w miejscowości Nowina, gm. Elbląg nie prowadzi się osobnego magazynowania odpadów przeznaczonych do zbierania i przetwarzania – jest to ta sama masa odpadów, która zagospodarowywana będzie zgodnie z zapotrzebowaniem. Zgromadzone odpady przeznaczone będą głównie do przetwarzania w procesie produkcji mieszanek mineralno-asfaltowych, lecz w razie wystąpienia takiej konieczności mogą zostać przekazane innemu podmiotowi w ramach zbierania odpadów.</w:t>
      </w:r>
    </w:p>
    <w:p w14:paraId="30B54B31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424"/>
        <w:jc w:val="both"/>
        <w:rPr>
          <w:rFonts w:ascii="Arial" w:eastAsia="Arial" w:hAnsi="Arial" w:cs="Arial"/>
          <w:color w:val="000000"/>
        </w:rPr>
      </w:pPr>
    </w:p>
    <w:p w14:paraId="36125B10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Tabela nr 2 </w:t>
      </w:r>
    </w:p>
    <w:tbl>
      <w:tblPr>
        <w:tblStyle w:val="a0"/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4253"/>
        <w:gridCol w:w="3089"/>
      </w:tblGrid>
      <w:tr w:rsidR="00C91593" w:rsidRPr="00F20F37" w14:paraId="25346B61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3C3A7E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9CF122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Kod odpadu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B547C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Rodzaj odpadu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44D631" w14:textId="77777777" w:rsidR="00C91593" w:rsidRPr="00F20F37" w:rsidRDefault="00C9159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5D9D1AC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Sposób i miejsce magazynowania odpadów</w:t>
            </w:r>
          </w:p>
          <w:p w14:paraId="304D6BFC" w14:textId="77777777" w:rsidR="00C91593" w:rsidRPr="00F20F37" w:rsidRDefault="00C91593">
            <w:pPr>
              <w:jc w:val="center"/>
              <w:rPr>
                <w:rFonts w:ascii="Arial" w:eastAsia="Arial" w:hAnsi="Arial" w:cs="Arial"/>
                <w:b/>
                <w:vertAlign w:val="superscript"/>
              </w:rPr>
            </w:pPr>
          </w:p>
        </w:tc>
      </w:tr>
      <w:tr w:rsidR="00C91593" w:rsidRPr="00F20F37" w14:paraId="0BE3AFD5" w14:textId="77777777">
        <w:trPr>
          <w:trHeight w:val="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0830FE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4C686D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17 03 02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4EE381" w14:textId="409B4270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Mieszanki bitumiczne inne niż wymienione </w:t>
            </w:r>
            <w:r w:rsidR="00F20F37">
              <w:rPr>
                <w:rFonts w:ascii="Arial" w:eastAsia="Arial" w:hAnsi="Arial" w:cs="Arial"/>
              </w:rPr>
              <w:br/>
            </w:r>
            <w:r w:rsidRPr="00F20F37">
              <w:rPr>
                <w:rFonts w:ascii="Arial" w:eastAsia="Arial" w:hAnsi="Arial" w:cs="Arial"/>
              </w:rPr>
              <w:t xml:space="preserve">w 17 03 01 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7AB7C3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55E87CE5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530C3ADA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173A98FC" w14:textId="18FB3C41" w:rsidR="00C91593" w:rsidRPr="00F20F37" w:rsidRDefault="0091302C">
            <w:pPr>
              <w:spacing w:line="252" w:lineRule="auto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Rotacyjnie w wyznaczonych miejscach na placu składowym w trzech tzw. zasiekach (boksach o szczelnym </w:t>
            </w:r>
            <w:r w:rsidR="00F20F37">
              <w:rPr>
                <w:rFonts w:ascii="Arial" w:eastAsia="Arial" w:hAnsi="Arial" w:cs="Arial"/>
              </w:rPr>
              <w:br/>
            </w:r>
            <w:r w:rsidRPr="00F20F37">
              <w:rPr>
                <w:rFonts w:ascii="Arial" w:eastAsia="Arial" w:hAnsi="Arial" w:cs="Arial"/>
              </w:rPr>
              <w:t xml:space="preserve">i utwardzonym podłożu) w formie hałd, z użyciem plandek zabezpieczających przed czynnikami atmosferycznymi </w:t>
            </w:r>
            <w:r w:rsidR="00F20F37">
              <w:rPr>
                <w:rFonts w:ascii="Arial" w:eastAsia="Arial" w:hAnsi="Arial" w:cs="Arial"/>
              </w:rPr>
              <w:br/>
            </w:r>
            <w:r w:rsidRPr="00F20F37">
              <w:rPr>
                <w:rFonts w:ascii="Arial" w:eastAsia="Arial" w:hAnsi="Arial" w:cs="Arial"/>
              </w:rPr>
              <w:t>i ograniczających pylenie.</w:t>
            </w:r>
          </w:p>
          <w:p w14:paraId="3E0BC294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64348918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4E7C5C0C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13E41BA4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31052FE8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2F0B9C24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  <w:p w14:paraId="6B71E824" w14:textId="77777777" w:rsidR="00C91593" w:rsidRPr="00F20F37" w:rsidRDefault="00C91593">
            <w:pPr>
              <w:spacing w:line="252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4589FADA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DD3082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9AB290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C0392C" w14:textId="77777777" w:rsid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Odpady betonu i gruz betonowy z rozbiórek </w:t>
            </w:r>
          </w:p>
          <w:p w14:paraId="01C0EECC" w14:textId="1F5089B9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i remontów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95A93A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00D09A56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95370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2CC26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4EAD30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Gruz ceglany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56ED0A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1CDDF5E5" w14:textId="77777777">
        <w:trPr>
          <w:trHeight w:val="1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BD98E7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9FB095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462132" w14:textId="087C1F7F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741F34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6F747CB9" w14:textId="77777777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2F212B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183354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760D03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Odpady z remontów i przebudowy dróg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DDEA5B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0F7113DB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1B2FA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9BFEB6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ex 17 01 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873016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Inne niewymienione odpady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4C76AA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14075A3A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35F9A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473C6A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E55B18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Gleba i ziemia, w tym kamienie, inne niż wymienione w 17 05 03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46BC5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58AB6664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1D2C6C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3E24C4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156505" w14:textId="629784B9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Urobek z pogłębiania inny niż wymieniony</w:t>
            </w:r>
            <w:r w:rsidR="00F20F37">
              <w:rPr>
                <w:rFonts w:ascii="Arial" w:eastAsia="Arial" w:hAnsi="Arial" w:cs="Arial"/>
              </w:rPr>
              <w:br/>
            </w:r>
            <w:r w:rsidRPr="00F20F37">
              <w:rPr>
                <w:rFonts w:ascii="Arial" w:eastAsia="Arial" w:hAnsi="Arial" w:cs="Arial"/>
              </w:rPr>
              <w:t xml:space="preserve"> w 17 05 05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1475C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283FF97" w14:textId="77777777" w:rsidR="00C91593" w:rsidRPr="00F20F37" w:rsidRDefault="00C91593">
      <w:pPr>
        <w:spacing w:line="276" w:lineRule="auto"/>
        <w:ind w:firstLine="709"/>
        <w:jc w:val="both"/>
        <w:rPr>
          <w:rFonts w:ascii="Arial" w:eastAsia="Arial" w:hAnsi="Arial" w:cs="Arial"/>
        </w:rPr>
      </w:pPr>
    </w:p>
    <w:p w14:paraId="5CF127F5" w14:textId="69CB8ADD" w:rsidR="00C91593" w:rsidRPr="00F20F37" w:rsidRDefault="0091302C">
      <w:pPr>
        <w:spacing w:line="276" w:lineRule="auto"/>
        <w:ind w:firstLine="709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Magazynowanie odpadów powinno odbywać się zgodnie z warunkami określonymi w Rozporządzeniu Ministra Klimatu z dnia 11 września 2020 r. w sprawie szczegółowych wymagań dla magazynowania odpadów (Dz. U. z 2020 r., poz. 1742).</w:t>
      </w:r>
    </w:p>
    <w:p w14:paraId="2A96D59F" w14:textId="77777777" w:rsidR="00C91593" w:rsidRPr="00F20F37" w:rsidRDefault="00C91593">
      <w:pPr>
        <w:spacing w:line="276" w:lineRule="auto"/>
        <w:ind w:firstLine="709"/>
        <w:jc w:val="both"/>
        <w:rPr>
          <w:rFonts w:ascii="Arial" w:eastAsia="Arial" w:hAnsi="Arial" w:cs="Arial"/>
        </w:rPr>
      </w:pPr>
    </w:p>
    <w:p w14:paraId="778DF2A6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4 decyzji otrzymuje następujące brzmienie:</w:t>
      </w:r>
    </w:p>
    <w:p w14:paraId="1BA2CBDC" w14:textId="77777777" w:rsidR="00C91593" w:rsidRPr="00F20F37" w:rsidRDefault="00C91593">
      <w:pPr>
        <w:rPr>
          <w:rFonts w:ascii="Arial" w:eastAsia="Arial" w:hAnsi="Arial" w:cs="Arial"/>
        </w:rPr>
      </w:pPr>
    </w:p>
    <w:p w14:paraId="4F736CA5" w14:textId="77777777" w:rsidR="00C91593" w:rsidRPr="00F20F37" w:rsidRDefault="0091302C">
      <w:pPr>
        <w:ind w:left="284" w:hanging="284"/>
        <w:jc w:val="both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>4. Maksymalną masę poszczególnych rodzajów odpadów i maksymalną łączną masę wszystkich rodzajów odpadów, które mogą być magazynowane w tym samym czasie oraz które mogą być magazynowane w okresie roku:</w:t>
      </w:r>
    </w:p>
    <w:p w14:paraId="1A1BD8D9" w14:textId="77777777" w:rsidR="00C91593" w:rsidRPr="00F20F37" w:rsidRDefault="00C91593">
      <w:pPr>
        <w:rPr>
          <w:rFonts w:ascii="Arial" w:eastAsia="Arial" w:hAnsi="Arial" w:cs="Arial"/>
        </w:rPr>
      </w:pPr>
    </w:p>
    <w:p w14:paraId="395ACDAE" w14:textId="77777777" w:rsidR="00C91593" w:rsidRPr="00F20F37" w:rsidRDefault="00C91593">
      <w:pPr>
        <w:rPr>
          <w:rFonts w:ascii="Arial" w:eastAsia="Arial" w:hAnsi="Arial" w:cs="Arial"/>
        </w:rPr>
      </w:pPr>
    </w:p>
    <w:p w14:paraId="4FEAA61C" w14:textId="77777777" w:rsidR="00C91593" w:rsidRPr="00F20F37" w:rsidRDefault="00C91593">
      <w:pPr>
        <w:rPr>
          <w:rFonts w:ascii="Arial" w:eastAsia="Arial" w:hAnsi="Arial" w:cs="Arial"/>
        </w:rPr>
      </w:pPr>
    </w:p>
    <w:p w14:paraId="77F371D6" w14:textId="77777777" w:rsidR="00C91593" w:rsidRPr="00F20F37" w:rsidRDefault="00C91593">
      <w:pPr>
        <w:rPr>
          <w:rFonts w:ascii="Arial" w:eastAsia="Arial" w:hAnsi="Arial" w:cs="Arial"/>
        </w:rPr>
      </w:pPr>
    </w:p>
    <w:p w14:paraId="51630DA3" w14:textId="77777777" w:rsidR="00C91593" w:rsidRPr="00F20F37" w:rsidRDefault="0091302C">
      <w:pPr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Tabela nr 3</w:t>
      </w:r>
    </w:p>
    <w:tbl>
      <w:tblPr>
        <w:tblStyle w:val="a1"/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3827"/>
        <w:gridCol w:w="1843"/>
        <w:gridCol w:w="1843"/>
      </w:tblGrid>
      <w:tr w:rsidR="00C91593" w:rsidRPr="00F20F37" w14:paraId="59C0EF39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0EF975" w14:textId="77777777" w:rsidR="00C91593" w:rsidRPr="00F20F37" w:rsidRDefault="00C9159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8034F3" w14:textId="77777777" w:rsidR="00F20F37" w:rsidRDefault="00F20F3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84F624" w14:textId="2C351555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CE3877D" w14:textId="77777777" w:rsidR="00C91593" w:rsidRPr="00F20F37" w:rsidRDefault="00C9159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6678CD" w14:textId="77777777" w:rsidR="00F20F37" w:rsidRDefault="00F20F37" w:rsidP="00F20F3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D19A07" w14:textId="5E318FCC" w:rsidR="00C91593" w:rsidRPr="00F20F37" w:rsidRDefault="0091302C" w:rsidP="00F20F3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EF3A8" w14:textId="77777777" w:rsidR="00C91593" w:rsidRPr="00F20F37" w:rsidRDefault="00C9159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C7CD98" w14:textId="77777777" w:rsidR="00F20F37" w:rsidRDefault="009130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  <w:p w14:paraId="00A36628" w14:textId="77777777" w:rsidR="00F20F37" w:rsidRDefault="00F20F3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A64A47" w14:textId="2AECEC4A" w:rsidR="00C91593" w:rsidRPr="00F20F37" w:rsidRDefault="00F20F3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</w:t>
            </w:r>
            <w:r w:rsidR="0091302C" w:rsidRPr="00F20F37">
              <w:rPr>
                <w:rFonts w:ascii="Arial" w:eastAsia="Arial" w:hAnsi="Arial" w:cs="Arial"/>
                <w:b/>
                <w:sz w:val="20"/>
                <w:szCs w:val="20"/>
              </w:rPr>
              <w:t xml:space="preserve">    Rodzaj odpadu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4F79AE" w14:textId="77777777" w:rsidR="00F20F37" w:rsidRDefault="00F20F3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7C3BE5" w14:textId="03F446DF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Maksymalna masa odpadów, które mogą być magazynowane w tym samym czasie (Mg)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E8A17" w14:textId="77777777" w:rsidR="00F20F37" w:rsidRDefault="00F20F3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127936" w14:textId="756C0AFD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Maksymalna masa odpadów, które mogą być magazynowane w okresie roku (Mg)</w:t>
            </w:r>
          </w:p>
        </w:tc>
      </w:tr>
      <w:tr w:rsidR="00C91593" w:rsidRPr="00F20F37" w14:paraId="622D6BBE" w14:textId="77777777" w:rsidTr="00F20F37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9A6390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8E744F2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17 03 02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B4CCB9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Mieszanki bitumiczne inne niż wymienione w 17 03 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BF565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1CF61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 xml:space="preserve">240 218 </w:t>
            </w:r>
          </w:p>
        </w:tc>
      </w:tr>
      <w:tr w:rsidR="00C91593" w:rsidRPr="00F20F37" w14:paraId="0B17A0AB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8B3803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EF0725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95FC76E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Odpady betonu i gruz betonowy</w:t>
            </w:r>
            <w:r w:rsidRPr="00F20F37">
              <w:rPr>
                <w:rFonts w:ascii="Arial" w:eastAsia="Arial" w:hAnsi="Arial" w:cs="Arial"/>
                <w:sz w:val="20"/>
                <w:szCs w:val="20"/>
              </w:rPr>
              <w:br/>
              <w:t xml:space="preserve"> z rozbiórek i remontów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728D8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ACEB63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CED8EF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65037F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43DB3A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3E33D7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5764A5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BCE7D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250 218</w:t>
            </w:r>
          </w:p>
        </w:tc>
      </w:tr>
      <w:tr w:rsidR="00C91593" w:rsidRPr="00F20F37" w14:paraId="346C6D5E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47B6703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D2B9BF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D0BC75E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Gruz ceglany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C638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2B2E79E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1593" w:rsidRPr="00F20F37" w14:paraId="0AEE6035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EAC883D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BF364DF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371C19D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 xml:space="preserve">Zmieszane odpady z betonu, gruzu ceglanego, odpadowych materiałów ceramicznych i elementów wyposażenia inne niż wymienione </w:t>
            </w:r>
            <w:r w:rsidRPr="00F20F37">
              <w:rPr>
                <w:rFonts w:ascii="Arial" w:eastAsia="Arial" w:hAnsi="Arial" w:cs="Arial"/>
                <w:sz w:val="20"/>
                <w:szCs w:val="20"/>
              </w:rPr>
              <w:br/>
              <w:t>w 17 01 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1D6E9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28666E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1593" w:rsidRPr="00F20F37" w14:paraId="131AA00F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5ED8759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46E6714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A754CF3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Odpady z remontów i przebudowy dróg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5C238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C8C42C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1593" w:rsidRPr="00F20F37" w14:paraId="7589DDF4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F7B0B47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E6CACF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ex 17 01 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A34311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Inne niewymienione odpady związane z pracami prowadzonymi na drogach publicznych i na drogach kolejowych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4CCD8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0764D8D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1593" w:rsidRPr="00F20F37" w14:paraId="7152B46E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514E1A3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D20F7C4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17 05 04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4CDF3F9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Gleba i ziemia, w tym kamienie, inne niż wymienione w 17 05 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53BC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5A3DEA0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A0479C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E8214E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110 218</w:t>
            </w:r>
          </w:p>
        </w:tc>
      </w:tr>
      <w:tr w:rsidR="00C91593" w:rsidRPr="00F20F37" w14:paraId="15144336" w14:textId="77777777" w:rsidTr="00F20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CE0CCF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7249E1D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17 05 06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2D28BB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nazflr5i3umn" w:colFirst="0" w:colLast="0"/>
            <w:bookmarkEnd w:id="1"/>
            <w:r w:rsidRPr="00F20F37">
              <w:rPr>
                <w:rFonts w:ascii="Arial" w:eastAsia="Arial" w:hAnsi="Arial" w:cs="Arial"/>
                <w:sz w:val="20"/>
                <w:szCs w:val="20"/>
              </w:rPr>
              <w:t>Urobek z pogłębiania inny niż wymieniony w 17 05 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46A268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AD128BB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1593" w:rsidRPr="00F20F37" w14:paraId="54E32547" w14:textId="77777777" w:rsidTr="00F20F37"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56327B6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Maksymalna łączna masa odpadów, które mogą być magazynowane w tym samym czasie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75AB2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F0F85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------------------</w:t>
            </w:r>
          </w:p>
        </w:tc>
      </w:tr>
      <w:tr w:rsidR="00C91593" w:rsidRPr="00F20F37" w14:paraId="042F0A9C" w14:textId="77777777" w:rsidTr="00F20F37"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919E4F8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Maksymalna łączna masa odpadów, które mogą być magazynowane w okresie roku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71BF34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1282C" w14:textId="77777777" w:rsidR="00C91593" w:rsidRPr="00F20F37" w:rsidRDefault="0091302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218</w:t>
            </w:r>
          </w:p>
        </w:tc>
      </w:tr>
    </w:tbl>
    <w:p w14:paraId="1BB6C85C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i/>
        </w:rPr>
      </w:pPr>
    </w:p>
    <w:p w14:paraId="4E31220D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6 decyzji otrzymuje następujące brzmienie:</w:t>
      </w:r>
    </w:p>
    <w:p w14:paraId="4DF42224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Arial" w:eastAsia="Arial" w:hAnsi="Arial" w:cs="Arial"/>
          <w:b/>
          <w:color w:val="000000"/>
        </w:rPr>
      </w:pPr>
    </w:p>
    <w:p w14:paraId="29CE9B9E" w14:textId="77777777" w:rsidR="00C91593" w:rsidRPr="00F20F37" w:rsidRDefault="0091302C">
      <w:pPr>
        <w:spacing w:line="276" w:lineRule="auto"/>
        <w:ind w:left="142"/>
        <w:jc w:val="both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>6. Opis metody zbierania odpadów:</w:t>
      </w:r>
    </w:p>
    <w:p w14:paraId="7634BC62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602C0073" w14:textId="507C044D" w:rsidR="00C91593" w:rsidRPr="00F20F37" w:rsidRDefault="0091302C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Odpady destruktu asfaltowego stanowiące odpady o kodzie 17 03 02, powstają </w:t>
      </w:r>
      <w:r w:rsidRPr="00F20F37">
        <w:rPr>
          <w:rFonts w:ascii="Arial" w:eastAsia="Arial" w:hAnsi="Arial" w:cs="Arial"/>
        </w:rPr>
        <w:br/>
        <w:t>w wyniku budowy, remontów i demontażu infrastruktury drogowej. Odpady te są pozyskiwane są w wyniku frezowania na zimno warstw asfaltowych, rozkruszania płyt wyciętych z nawierzchni asfaltowej lub brył uzyskiwanych z tych płyt, oraz z odrzutów lub nadwyżek powstałych przy produkcji mieszanki mineralno-asfaltowej. Na teren zakładu przywożone będą również odpady o kodach 17 01 01, 17 01 02, 17 01 07, 17 01 81, ex 17 01 82 oraz 17 05 04 i 17 05 06,  które także powstawać będą podczas budowy i remontów infrastruktury drogowej.</w:t>
      </w:r>
    </w:p>
    <w:p w14:paraId="131A1791" w14:textId="4DD67AB1" w:rsidR="00C91593" w:rsidRPr="00F20F37" w:rsidRDefault="0091302C">
      <w:pPr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Powyższe odpady przewożone będą na teren zakładu specjalistycznym transportem, gdzie zostaną zważone na wadze samochodowej w celu ich ewidencji ilościowej, </w:t>
      </w:r>
      <w:r w:rsidR="00F20F37">
        <w:rPr>
          <w:rFonts w:ascii="Arial" w:eastAsia="Arial" w:hAnsi="Arial" w:cs="Arial"/>
        </w:rPr>
        <w:br/>
      </w:r>
      <w:r w:rsidRPr="00F20F37">
        <w:rPr>
          <w:rFonts w:ascii="Arial" w:eastAsia="Arial" w:hAnsi="Arial" w:cs="Arial"/>
        </w:rPr>
        <w:t xml:space="preserve">a w dalszej kolejności będą wyładowywane i przewożone za pomocą koparko-ładowarki do wyznaczonych miejsc magazynowania o szczelnym i utwardzonym podłożu. Magazynowanie odpadów w formie hałd odbywa się w sposób ograniczający ich wpływ na środowisko, z użyciem plandek zabezpieczających przed czynnikami </w:t>
      </w:r>
      <w:r w:rsidRPr="00F20F37">
        <w:rPr>
          <w:rFonts w:ascii="Arial" w:eastAsia="Arial" w:hAnsi="Arial" w:cs="Arial"/>
        </w:rPr>
        <w:lastRenderedPageBreak/>
        <w:t>atmosferycznymi i ograniczających pylenie.</w:t>
      </w:r>
      <w:r w:rsidRPr="00F20F37">
        <w:rPr>
          <w:rFonts w:ascii="Arial" w:eastAsia="Arial" w:hAnsi="Arial" w:cs="Arial"/>
          <w:color w:val="943734"/>
        </w:rPr>
        <w:t xml:space="preserve"> </w:t>
      </w:r>
      <w:r w:rsidRPr="00F20F37">
        <w:rPr>
          <w:rFonts w:ascii="Arial" w:eastAsia="Arial" w:hAnsi="Arial" w:cs="Arial"/>
          <w:color w:val="000000"/>
        </w:rPr>
        <w:t xml:space="preserve">Odpady będą magazynowane selektywnie, a </w:t>
      </w:r>
      <w:r w:rsidRPr="00F20F37">
        <w:rPr>
          <w:rFonts w:ascii="Arial" w:eastAsia="Arial" w:hAnsi="Arial" w:cs="Arial"/>
        </w:rPr>
        <w:t>miejsca magazynowania będą oznakowane odpowiednim kodem odpadów.</w:t>
      </w:r>
      <w:r w:rsidRPr="00F20F37">
        <w:rPr>
          <w:rFonts w:ascii="Arial" w:eastAsia="Arial" w:hAnsi="Arial" w:cs="Arial"/>
          <w:color w:val="943734"/>
        </w:rPr>
        <w:t xml:space="preserve"> </w:t>
      </w:r>
      <w:r w:rsidRPr="00F20F37">
        <w:rPr>
          <w:rFonts w:ascii="Arial" w:eastAsia="Arial" w:hAnsi="Arial" w:cs="Arial"/>
        </w:rPr>
        <w:t>Ewidencja odpadów prowadzona będzie na bieżąco.</w:t>
      </w:r>
    </w:p>
    <w:p w14:paraId="6B06DCB5" w14:textId="77777777" w:rsidR="00C91593" w:rsidRPr="00F20F37" w:rsidRDefault="00C91593">
      <w:pPr>
        <w:tabs>
          <w:tab w:val="left" w:pos="426"/>
        </w:tabs>
        <w:rPr>
          <w:rFonts w:ascii="Arial" w:eastAsia="Arial" w:hAnsi="Arial" w:cs="Arial"/>
        </w:rPr>
      </w:pPr>
    </w:p>
    <w:p w14:paraId="258D3D09" w14:textId="77777777" w:rsidR="00C91593" w:rsidRPr="00F20F37" w:rsidRDefault="00C91593">
      <w:pPr>
        <w:tabs>
          <w:tab w:val="left" w:pos="426"/>
        </w:tabs>
        <w:rPr>
          <w:rFonts w:ascii="Arial" w:eastAsia="Arial" w:hAnsi="Arial" w:cs="Arial"/>
        </w:rPr>
      </w:pPr>
    </w:p>
    <w:p w14:paraId="366B4628" w14:textId="77777777" w:rsidR="00C91593" w:rsidRPr="00F20F37" w:rsidRDefault="00C91593">
      <w:pPr>
        <w:tabs>
          <w:tab w:val="left" w:pos="426"/>
        </w:tabs>
        <w:rPr>
          <w:rFonts w:ascii="Arial" w:eastAsia="Arial" w:hAnsi="Arial" w:cs="Arial"/>
        </w:rPr>
      </w:pPr>
    </w:p>
    <w:p w14:paraId="4C6F413D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7 decyzji otrzymuje następujące brzmienie:</w:t>
      </w:r>
    </w:p>
    <w:p w14:paraId="63269514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Arial" w:eastAsia="Arial" w:hAnsi="Arial" w:cs="Arial"/>
          <w:b/>
          <w:color w:val="000000"/>
        </w:rPr>
      </w:pPr>
    </w:p>
    <w:p w14:paraId="5A320AE3" w14:textId="77777777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7. Rodzaj i masę odpadów przewidywanych do przetworzenia w okresie roku:</w:t>
      </w:r>
    </w:p>
    <w:p w14:paraId="4CD89283" w14:textId="77777777" w:rsidR="00C91593" w:rsidRPr="00F20F37" w:rsidRDefault="00C91593">
      <w:pPr>
        <w:jc w:val="both"/>
        <w:rPr>
          <w:rFonts w:ascii="Arial" w:eastAsia="Arial" w:hAnsi="Arial" w:cs="Arial"/>
          <w:i/>
        </w:rPr>
      </w:pPr>
    </w:p>
    <w:p w14:paraId="2B798295" w14:textId="77777777" w:rsidR="00C91593" w:rsidRPr="00F20F37" w:rsidRDefault="0091302C">
      <w:pPr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 Tabela nr 5</w:t>
      </w:r>
    </w:p>
    <w:tbl>
      <w:tblPr>
        <w:tblStyle w:val="a2"/>
        <w:tblW w:w="9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410"/>
        <w:gridCol w:w="5670"/>
        <w:gridCol w:w="1663"/>
      </w:tblGrid>
      <w:tr w:rsidR="00C91593" w:rsidRPr="00F20F37" w14:paraId="28B5BF4A" w14:textId="77777777">
        <w:trPr>
          <w:trHeight w:val="37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3638B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ECE66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Kod odpadu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0DF1E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Rodzaj odpadu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C675A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Masa odpadów poddawanych przetwarzaniu [Mg/rok]</w:t>
            </w:r>
          </w:p>
        </w:tc>
      </w:tr>
      <w:tr w:rsidR="00C91593" w:rsidRPr="00F20F37" w14:paraId="5FE2E5A4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783A52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23DB9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17 03 02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E6A532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Mieszanki bitumiczne inne niż wymienione w 17 03 01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C317B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>160 000</w:t>
            </w:r>
          </w:p>
        </w:tc>
      </w:tr>
      <w:tr w:rsidR="00C91593" w:rsidRPr="00F20F37" w14:paraId="563848D8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0B9FE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3C10F4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6325A6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Odpady betonu i gruz betonowy z rozbiórek i remontów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A8364F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>200 000</w:t>
            </w:r>
          </w:p>
        </w:tc>
      </w:tr>
      <w:tr w:rsidR="00C91593" w:rsidRPr="00F20F37" w14:paraId="769A25DF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4F5FA2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14A989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8C4E3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Gruz ceglany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660352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>200 000</w:t>
            </w:r>
          </w:p>
        </w:tc>
      </w:tr>
      <w:tr w:rsidR="00C91593" w:rsidRPr="00F20F37" w14:paraId="54466340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BC7FD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23DEA5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214072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B253D3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>200 000</w:t>
            </w:r>
          </w:p>
        </w:tc>
      </w:tr>
      <w:tr w:rsidR="00C91593" w:rsidRPr="00F20F37" w14:paraId="3CF3F2E6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5A5E6D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E5482D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0EB240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Odpady z remontów i przebudowy dróg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D91B29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>200 000</w:t>
            </w:r>
          </w:p>
        </w:tc>
      </w:tr>
      <w:tr w:rsidR="00C91593" w:rsidRPr="00F20F37" w14:paraId="113EC8CD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A36E5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8EB20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ex 17 01 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0EEE3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Inne niewymienione odpady związane z pracami prowadzonymi na drogach publicznych i na drogach kolejowych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94027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>200 000</w:t>
            </w:r>
          </w:p>
        </w:tc>
      </w:tr>
      <w:tr w:rsidR="00C91593" w:rsidRPr="00F20F37" w14:paraId="0203BA51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AA0F87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7.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228A95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2B361E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Gleba i ziemia, w tym kamienie, inne niż wymienione w 17 05 03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C7FB62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 xml:space="preserve">  60 000</w:t>
            </w:r>
          </w:p>
        </w:tc>
      </w:tr>
      <w:tr w:rsidR="00C91593" w:rsidRPr="00F20F37" w14:paraId="547C36C9" w14:textId="77777777">
        <w:trPr>
          <w:trHeight w:val="44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0F757D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B21DE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EF09E1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Urobek z pogłębiania inny niż wymieniony w 17 05 05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5ADA79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20F37">
              <w:rPr>
                <w:rFonts w:ascii="Arial" w:eastAsia="Arial" w:hAnsi="Arial" w:cs="Arial"/>
                <w:color w:val="000000"/>
              </w:rPr>
              <w:t>60 000</w:t>
            </w:r>
          </w:p>
        </w:tc>
      </w:tr>
    </w:tbl>
    <w:p w14:paraId="3C4EAD43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3159C0ED" w14:textId="382DB344" w:rsidR="00C91593" w:rsidRPr="00F20F37" w:rsidRDefault="0091302C">
      <w:pPr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  <w:b/>
          <w:vertAlign w:val="superscript"/>
        </w:rPr>
        <w:t xml:space="preserve"> </w:t>
      </w:r>
      <w:r w:rsidRPr="00F20F37">
        <w:rPr>
          <w:rFonts w:ascii="Arial" w:eastAsia="Arial" w:hAnsi="Arial" w:cs="Arial"/>
        </w:rPr>
        <w:t>Łączna masa przetwarzanych odpadów w dwóch instalacjach nie przekroczy 420 000 Mg/rok, w tym:</w:t>
      </w:r>
    </w:p>
    <w:p w14:paraId="5B4B18EA" w14:textId="77777777" w:rsidR="00C91593" w:rsidRPr="00F20F37" w:rsidRDefault="00913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283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160 000 Mg/rok (odpady o kodzie: 17 03 02) w instalacji MMA - instalacja nr 1; </w:t>
      </w:r>
    </w:p>
    <w:p w14:paraId="57628958" w14:textId="64F23BED" w:rsidR="00F20F37" w:rsidRDefault="00913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283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200 000 Mg/rok w mobilnym urządzeniu krusząco </w:t>
      </w:r>
      <w:r w:rsidR="00F20F37">
        <w:rPr>
          <w:rFonts w:ascii="Arial" w:eastAsia="Arial" w:hAnsi="Arial" w:cs="Arial"/>
          <w:color w:val="000000"/>
        </w:rPr>
        <w:t>–</w:t>
      </w:r>
      <w:r w:rsidRPr="00F20F37">
        <w:rPr>
          <w:rFonts w:ascii="Arial" w:eastAsia="Arial" w:hAnsi="Arial" w:cs="Arial"/>
          <w:color w:val="000000"/>
        </w:rPr>
        <w:t xml:space="preserve"> granulującym</w:t>
      </w:r>
    </w:p>
    <w:p w14:paraId="6B07BA86" w14:textId="77520DEC" w:rsidR="00C91593" w:rsidRPr="00F20F37" w:rsidRDefault="0091302C" w:rsidP="00F20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 (odpady</w:t>
      </w:r>
      <w:r w:rsidR="00F20F37">
        <w:rPr>
          <w:rFonts w:ascii="Arial" w:eastAsia="Arial" w:hAnsi="Arial" w:cs="Arial"/>
          <w:color w:val="000000"/>
        </w:rPr>
        <w:t xml:space="preserve"> </w:t>
      </w:r>
      <w:r w:rsidRPr="00F20F37">
        <w:rPr>
          <w:rFonts w:ascii="Arial" w:eastAsia="Arial" w:hAnsi="Arial" w:cs="Arial"/>
          <w:color w:val="000000"/>
        </w:rPr>
        <w:t>o kodach: 17 01 01, 17 01 02, 17 01 07, 17 01 81, ex 17 01 82) – instalacja nr 2;</w:t>
      </w:r>
      <w:r w:rsidRPr="00F20F37">
        <w:rPr>
          <w:rFonts w:ascii="Arial" w:eastAsia="Arial" w:hAnsi="Arial" w:cs="Arial"/>
          <w:color w:val="FF0000"/>
        </w:rPr>
        <w:t xml:space="preserve"> </w:t>
      </w:r>
    </w:p>
    <w:p w14:paraId="228B87A4" w14:textId="77777777" w:rsidR="00C91593" w:rsidRPr="00F20F37" w:rsidRDefault="00913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>60 000 Mg/rok w przesiewaczu grawitacyjnym (odpady o kodach: 17 05 04</w:t>
      </w:r>
      <w:r w:rsidRPr="00F20F37">
        <w:rPr>
          <w:rFonts w:ascii="Arial" w:eastAsia="Arial" w:hAnsi="Arial" w:cs="Arial"/>
          <w:color w:val="000000"/>
        </w:rPr>
        <w:br/>
        <w:t xml:space="preserve"> i 17 05 06) - instalacja nr 2.</w:t>
      </w:r>
    </w:p>
    <w:p w14:paraId="5DDF53DA" w14:textId="77777777" w:rsidR="00C91593" w:rsidRPr="00F20F37" w:rsidRDefault="00C91593">
      <w:pPr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</w:p>
    <w:p w14:paraId="3ECC3D3E" w14:textId="21ECFB97" w:rsidR="00C91593" w:rsidRPr="00F20F37" w:rsidRDefault="0091302C">
      <w:pPr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W wyniku przetwarzania nie będą powstawały nowe odpady. </w:t>
      </w:r>
    </w:p>
    <w:p w14:paraId="3C564ABE" w14:textId="77777777" w:rsidR="00C91593" w:rsidRPr="00F20F37" w:rsidRDefault="00C91593">
      <w:pPr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</w:p>
    <w:p w14:paraId="557E1EFB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9 decyzji otrzymuje następujące brzmienie:</w:t>
      </w:r>
    </w:p>
    <w:p w14:paraId="627779B8" w14:textId="77777777" w:rsidR="00C91593" w:rsidRPr="00F20F37" w:rsidRDefault="00C91593">
      <w:pPr>
        <w:jc w:val="both"/>
        <w:rPr>
          <w:rFonts w:ascii="Arial" w:eastAsia="Arial" w:hAnsi="Arial" w:cs="Arial"/>
        </w:rPr>
      </w:pPr>
    </w:p>
    <w:p w14:paraId="1C856F52" w14:textId="77777777" w:rsidR="00C91593" w:rsidRPr="00F20F37" w:rsidRDefault="009130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Miejsce przetwarzania odpadów:</w:t>
      </w:r>
    </w:p>
    <w:p w14:paraId="460C70B5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</w:t>
      </w:r>
    </w:p>
    <w:p w14:paraId="664CBA60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Przetwarzanie odpadów prowadzone będzie w dwóch instalacjach:</w:t>
      </w:r>
    </w:p>
    <w:p w14:paraId="2896E0EC" w14:textId="77777777" w:rsidR="00C91593" w:rsidRPr="00F20F37" w:rsidRDefault="009130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>instalacji nr 1  - instalacja do produkcji mieszanek mineralno-asfaltowych (MMA);</w:t>
      </w:r>
    </w:p>
    <w:p w14:paraId="3F3F94BA" w14:textId="77777777" w:rsidR="00C91593" w:rsidRPr="00F20F37" w:rsidRDefault="009130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lastRenderedPageBreak/>
        <w:t>instalacji nr 2  - zespół  maszyn mobilnych składający się z przesiewacza  grawitacyjnego (sito) i maszyny krusząco-granulującej;</w:t>
      </w:r>
    </w:p>
    <w:p w14:paraId="053978FE" w14:textId="1B7C9637" w:rsidR="00C91593" w:rsidRPr="00F20F37" w:rsidRDefault="0091302C">
      <w:pPr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które zlokalizowane są na terenie zakładu Wytwórni Mas Asfaltowych STRABAG Sp. z o.o. w miejscowości Nowina, gmina Elbląg, na działce nr 32, obręb Nowina, do której Spółka posiada tytuł prawny.</w:t>
      </w:r>
    </w:p>
    <w:p w14:paraId="08E35E73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613B3AB0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38474DA7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 xml:space="preserve"> Punkt 10 decyzji otrzymuje następujące brzmienie:</w:t>
      </w:r>
    </w:p>
    <w:p w14:paraId="227ABFBC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5A1A4E63" w14:textId="77777777" w:rsidR="00C91593" w:rsidRPr="00F20F37" w:rsidRDefault="009130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Dopuszczoną metodę przetwarzania odpadów ze wskazaniem procesu przetwarzania oraz opis procesu technologicznego z podaniem rocznej mocy przerobowej instalacji:</w:t>
      </w:r>
    </w:p>
    <w:p w14:paraId="3E3E038E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rFonts w:ascii="Arial" w:eastAsia="Arial" w:hAnsi="Arial" w:cs="Arial"/>
          <w:b/>
          <w:color w:val="000000"/>
        </w:rPr>
      </w:pPr>
    </w:p>
    <w:p w14:paraId="6C1B4563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>Przetwarzanie odpadów odbywać się będzie w dwóch instalacjach:</w:t>
      </w:r>
    </w:p>
    <w:p w14:paraId="6D41C8E5" w14:textId="77777777" w:rsidR="00C91593" w:rsidRPr="00F20F37" w:rsidRDefault="00C91593">
      <w:pPr>
        <w:spacing w:line="276" w:lineRule="auto"/>
        <w:ind w:left="709"/>
        <w:jc w:val="both"/>
        <w:rPr>
          <w:rFonts w:ascii="Arial" w:eastAsia="Arial" w:hAnsi="Arial" w:cs="Arial"/>
          <w:color w:val="000000"/>
        </w:rPr>
      </w:pPr>
    </w:p>
    <w:p w14:paraId="0FC4E29E" w14:textId="77777777" w:rsidR="00C91593" w:rsidRPr="00F20F37" w:rsidRDefault="00913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Instalacji nr 1 – instalacja do produkcji mieszanek mineralno-asfaltowych (MMA):</w:t>
      </w:r>
    </w:p>
    <w:p w14:paraId="0F3690C2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rFonts w:ascii="Arial" w:eastAsia="Arial" w:hAnsi="Arial" w:cs="Arial"/>
          <w:color w:val="000000"/>
        </w:rPr>
      </w:pPr>
    </w:p>
    <w:p w14:paraId="3B5C0F49" w14:textId="77777777" w:rsidR="00C91593" w:rsidRPr="00F20F37" w:rsidRDefault="0091302C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Zgodnie z załącznikiem numer 1 do ustawy z dnia 14 grudnia 2012 r. </w:t>
      </w:r>
      <w:r w:rsidRPr="00F20F37">
        <w:rPr>
          <w:rFonts w:ascii="Arial" w:eastAsia="Arial" w:hAnsi="Arial" w:cs="Arial"/>
        </w:rPr>
        <w:br/>
        <w:t xml:space="preserve">o odpadach w przedmiotowej instalacji prowadzone będzie przetwarzanie odpadów </w:t>
      </w:r>
      <w:r w:rsidRPr="00F20F37">
        <w:rPr>
          <w:rFonts w:ascii="Arial" w:eastAsia="Arial" w:hAnsi="Arial" w:cs="Arial"/>
        </w:rPr>
        <w:br/>
        <w:t xml:space="preserve">w procesie  </w:t>
      </w:r>
      <w:r w:rsidRPr="00F20F37">
        <w:rPr>
          <w:rFonts w:ascii="Arial" w:eastAsia="Arial" w:hAnsi="Arial" w:cs="Arial"/>
          <w:b/>
        </w:rPr>
        <w:t>R5</w:t>
      </w:r>
      <w:r w:rsidRPr="00F20F37">
        <w:rPr>
          <w:rFonts w:ascii="Arial" w:eastAsia="Arial" w:hAnsi="Arial" w:cs="Arial"/>
        </w:rPr>
        <w:t xml:space="preserve"> – recykling lub odzysk innych materiałów nieorganicznych.</w:t>
      </w:r>
    </w:p>
    <w:p w14:paraId="55C32ED2" w14:textId="159B84F7" w:rsidR="00C91593" w:rsidRPr="00F20F37" w:rsidRDefault="0091302C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W zależności od bieżącej sytuacji rynkowej (np. wygranych przez spółkę przetargów na remont dróg asfaltowych, w wyniku którego pozyska się znaczną ilość odpadów destruktu asfaltowego) część odpadów przeznaczonych do przetwarzania będzie wymagała również zmagazynowania przed przetworzeniem (odzyskiem w procesie R5) w procesie </w:t>
      </w:r>
      <w:r w:rsidRPr="00F20F37">
        <w:rPr>
          <w:rFonts w:ascii="Arial" w:eastAsia="Arial" w:hAnsi="Arial" w:cs="Arial"/>
          <w:b/>
        </w:rPr>
        <w:t xml:space="preserve">R13 </w:t>
      </w:r>
      <w:r w:rsidRPr="00F20F37">
        <w:rPr>
          <w:rFonts w:ascii="Arial" w:eastAsia="Arial" w:hAnsi="Arial" w:cs="Arial"/>
        </w:rPr>
        <w:t xml:space="preserve">– magazynowanie odpadów poprzedzające którykolwiek z procesów wymienionych w pozycji R1 – R12 (z wyjątkiem wstępnego magazynowania u wytwórcy odpadów).  </w:t>
      </w:r>
    </w:p>
    <w:p w14:paraId="3BE81D2F" w14:textId="0A48A810" w:rsidR="00C91593" w:rsidRPr="00F20F37" w:rsidRDefault="0091302C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Instalacja nr 1 będzie przetwarzać odpad o kodzie: 17 03 02 (Mieszanki bitumiczne inne niż wymienione w 17 03 01). Do przetwarzania będą przyjmowane tylko odpady destruktu asfaltowego, dla których istnieją dowody, że powstały z mieszanki mineralno-asfaltowej wykorzystanej do budowy, przebudowy lub remontu dróg i wyprodukowanej po dniu 31 grudnia 2000 r. </w:t>
      </w:r>
      <w:r w:rsidR="00F20F37">
        <w:rPr>
          <w:rFonts w:ascii="Arial" w:eastAsia="Arial" w:hAnsi="Arial" w:cs="Arial"/>
        </w:rPr>
        <w:br/>
      </w:r>
      <w:r w:rsidRPr="00F20F37">
        <w:rPr>
          <w:rFonts w:ascii="Arial" w:eastAsia="Arial" w:hAnsi="Arial" w:cs="Arial"/>
        </w:rPr>
        <w:t>W wyniku przetwarzania otrzymywane będą produkty – masy asfaltowe zawierające zmienną zawartość surowca pochodzącego z odpadów.</w:t>
      </w:r>
    </w:p>
    <w:p w14:paraId="52B46752" w14:textId="5D83D31E" w:rsidR="00C91593" w:rsidRPr="00F20F37" w:rsidRDefault="0091302C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Instalacja odzysku stanowi jeden z modułów wytwórni mieszanek </w:t>
      </w:r>
      <w:proofErr w:type="spellStart"/>
      <w:r w:rsidRPr="00F20F37">
        <w:rPr>
          <w:rFonts w:ascii="Arial" w:eastAsia="Arial" w:hAnsi="Arial" w:cs="Arial"/>
        </w:rPr>
        <w:t>mineralno</w:t>
      </w:r>
      <w:proofErr w:type="spellEnd"/>
      <w:r w:rsidRPr="00F20F37">
        <w:rPr>
          <w:rFonts w:ascii="Arial" w:eastAsia="Arial" w:hAnsi="Arial" w:cs="Arial"/>
        </w:rPr>
        <w:t xml:space="preserve">–asfaltowych. Odpady destruktu asfaltowego magazynowane w zasiekach podawane będą do dedykowanego dozatora stanowiącego część instalacji do produkcji mas asfaltowych, skąd za pomocą taśmociągu i wagi podawane będą do mieszalnika w odpowiednich ustalonych ilościach zastępując częściowo kruszywo oraz bitum. W mieszalniku zachodzić będzie utrata statusu odpadów przez odpady destruktu asfaltowego, ponieważ w wyniku wymieszania </w:t>
      </w:r>
      <w:r w:rsidR="00F20F37">
        <w:rPr>
          <w:rFonts w:ascii="Arial" w:eastAsia="Arial" w:hAnsi="Arial" w:cs="Arial"/>
        </w:rPr>
        <w:br/>
      </w:r>
      <w:r w:rsidRPr="00F20F37">
        <w:rPr>
          <w:rFonts w:ascii="Arial" w:eastAsia="Arial" w:hAnsi="Arial" w:cs="Arial"/>
        </w:rPr>
        <w:t xml:space="preserve">z pozostałymi surowcami produkcyjnymi zajdzie odzysk prowadzący do otrzymania pełnowartościowego produktu, jakim są mieszanki mineralno-asfaltowe. Masy mineralno-asfaltowe będą następnie ładowane na pojazdy </w:t>
      </w:r>
      <w:r w:rsidRPr="00F20F37">
        <w:rPr>
          <w:rFonts w:ascii="Arial" w:eastAsia="Arial" w:hAnsi="Arial" w:cs="Arial"/>
        </w:rPr>
        <w:lastRenderedPageBreak/>
        <w:t>ciężarowe i transportowane do miejsc bezpośredniego wykorzystania jako nawierzchnie dróg.</w:t>
      </w:r>
    </w:p>
    <w:p w14:paraId="6DEC870F" w14:textId="77777777" w:rsidR="00C91593" w:rsidRPr="00F20F37" w:rsidRDefault="00C91593">
      <w:pPr>
        <w:spacing w:line="276" w:lineRule="auto"/>
        <w:ind w:left="709"/>
        <w:jc w:val="both"/>
        <w:rPr>
          <w:rFonts w:ascii="Arial" w:eastAsia="Arial" w:hAnsi="Arial" w:cs="Arial"/>
        </w:rPr>
      </w:pPr>
    </w:p>
    <w:p w14:paraId="26063539" w14:textId="25471279" w:rsidR="00C91593" w:rsidRPr="00F20F37" w:rsidRDefault="0091302C">
      <w:pPr>
        <w:tabs>
          <w:tab w:val="left" w:pos="709"/>
        </w:tabs>
        <w:spacing w:line="276" w:lineRule="auto"/>
        <w:ind w:left="709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Odpady destruktu asfaltowego magazynowane w zasiekach podawane będą do kosza zasypowego, gdzie poddawane będą granulowaniu. </w:t>
      </w:r>
      <w:r w:rsidRPr="00F20F37">
        <w:rPr>
          <w:rFonts w:ascii="Arial" w:eastAsia="Arial" w:hAnsi="Arial" w:cs="Arial"/>
          <w:color w:val="000000"/>
        </w:rPr>
        <w:t xml:space="preserve">W wyniku przetwarzania odpadów destruktu asfaltowego w granulatorze otrzymywany będzie </w:t>
      </w:r>
      <w:r w:rsidRPr="00F20F37">
        <w:rPr>
          <w:rFonts w:ascii="Arial" w:eastAsia="Arial" w:hAnsi="Arial" w:cs="Arial"/>
          <w:color w:val="000000"/>
          <w:u w:val="single"/>
        </w:rPr>
        <w:t>produkt granulat asfaltowy</w:t>
      </w:r>
      <w:r w:rsidRPr="00F20F37">
        <w:rPr>
          <w:rFonts w:ascii="Arial" w:eastAsia="Arial" w:hAnsi="Arial" w:cs="Arial"/>
          <w:color w:val="000000"/>
        </w:rPr>
        <w:t xml:space="preserve">,  zgodny </w:t>
      </w:r>
      <w:r w:rsidRPr="00F20F37">
        <w:rPr>
          <w:rFonts w:ascii="Arial" w:eastAsia="Arial" w:hAnsi="Arial" w:cs="Arial"/>
        </w:rPr>
        <w:t xml:space="preserve">z dokumentem stanowiącym załącznik nr 7 do zarządzenia Generalnego Dyrektora Dróg Krajowych </w:t>
      </w:r>
      <w:r w:rsidR="00F20F37">
        <w:rPr>
          <w:rFonts w:ascii="Arial" w:eastAsia="Arial" w:hAnsi="Arial" w:cs="Arial"/>
        </w:rPr>
        <w:br/>
      </w:r>
      <w:r w:rsidRPr="00F20F37">
        <w:rPr>
          <w:rFonts w:ascii="Arial" w:eastAsia="Arial" w:hAnsi="Arial" w:cs="Arial"/>
        </w:rPr>
        <w:t xml:space="preserve">i Autostrad z dnia 09.05.2016 r. - Nawierzchnie asfaltowe na drogach krajowych WT-2 2016 – część II Wykonanie warstw nawierzchni asfaltowych, Wymagania Techniczne, Warszawa 2016. </w:t>
      </w:r>
      <w:r w:rsidRPr="00F20F37">
        <w:rPr>
          <w:rFonts w:ascii="Arial" w:eastAsia="Arial" w:hAnsi="Arial" w:cs="Arial"/>
          <w:color w:val="000000"/>
        </w:rPr>
        <w:t xml:space="preserve">Granulat asfaltowy </w:t>
      </w:r>
      <w:r w:rsidRPr="00F20F37">
        <w:rPr>
          <w:rFonts w:ascii="Arial" w:eastAsia="Arial" w:hAnsi="Arial" w:cs="Arial"/>
        </w:rPr>
        <w:t>będzie wykorzystywany na potrzeby własne WMA do produkcji mieszanek mineralno-asfaltowych lub sprzedawany odbiorcom zewnętrznym. Ponadto dla odpadów destruktu asfaltowego, zostaną spełnione szczegółowe warunki utraty statusu odpadów, wynikające z rozporządzenia Ministra Klimatu i Środowiska z dnia 23 grudnia 2021 r. w sprawie określenia szczegółowych warunków utraty statusu odpadów dla odpadów destruktu asfaltowego (Dz. U. z 2021 r., poz. 2468).</w:t>
      </w:r>
    </w:p>
    <w:p w14:paraId="57349F67" w14:textId="77777777" w:rsidR="00C91593" w:rsidRPr="00F20F37" w:rsidRDefault="00C91593">
      <w:pPr>
        <w:spacing w:line="276" w:lineRule="auto"/>
        <w:ind w:left="709"/>
        <w:jc w:val="both"/>
        <w:rPr>
          <w:rFonts w:ascii="Arial" w:eastAsia="Arial" w:hAnsi="Arial" w:cs="Arial"/>
        </w:rPr>
      </w:pPr>
    </w:p>
    <w:p w14:paraId="18D40823" w14:textId="77777777" w:rsidR="00C91593" w:rsidRPr="00F20F37" w:rsidRDefault="00C91593">
      <w:pPr>
        <w:jc w:val="both"/>
        <w:rPr>
          <w:rFonts w:ascii="Arial" w:eastAsia="Arial" w:hAnsi="Arial" w:cs="Arial"/>
          <w:i/>
        </w:rPr>
      </w:pPr>
    </w:p>
    <w:p w14:paraId="1948F8C4" w14:textId="77777777" w:rsidR="00C91593" w:rsidRPr="00F20F37" w:rsidRDefault="00913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Instalacji nr 2</w:t>
      </w:r>
      <w:r w:rsidRPr="00F20F37">
        <w:rPr>
          <w:rFonts w:ascii="Arial" w:eastAsia="Arial" w:hAnsi="Arial" w:cs="Arial"/>
          <w:color w:val="000000"/>
        </w:rPr>
        <w:t xml:space="preserve"> – </w:t>
      </w:r>
      <w:r w:rsidRPr="00F20F37">
        <w:rPr>
          <w:rFonts w:ascii="Arial" w:eastAsia="Arial" w:hAnsi="Arial" w:cs="Arial"/>
          <w:b/>
          <w:color w:val="000000"/>
        </w:rPr>
        <w:t>instalacja do</w:t>
      </w:r>
      <w:r w:rsidRPr="00F20F37">
        <w:rPr>
          <w:rFonts w:ascii="Arial" w:eastAsia="Arial" w:hAnsi="Arial" w:cs="Arial"/>
          <w:color w:val="000000"/>
        </w:rPr>
        <w:t xml:space="preserve"> </w:t>
      </w:r>
      <w:r w:rsidRPr="00F20F37">
        <w:rPr>
          <w:rFonts w:ascii="Arial" w:eastAsia="Arial" w:hAnsi="Arial" w:cs="Arial"/>
          <w:b/>
          <w:color w:val="000000"/>
        </w:rPr>
        <w:t xml:space="preserve"> przesiewania, granulowania i kruszenia: </w:t>
      </w:r>
    </w:p>
    <w:p w14:paraId="1F7C26B6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78E5CDBC" w14:textId="77777777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>Składająca się z zespołu maszyn mobilnych złożonych z przesiewacza grawitacyjnego i maszyny krusząco-granulującej. Przetwarzanie odpadów polegające na przesiewaniu oraz granulowaniu/kruszeniu nie będzie powodować powstawania innych odpadów,</w:t>
      </w:r>
    </w:p>
    <w:p w14:paraId="2312994A" w14:textId="329C6700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 w tym odpadów złomu, ponieważ na teren zakładu przywożone będą odpady zbierane selektywnie powstające w czasie budowy i remontów infrastruktury drogowej, w której elementy zbrojenia nie występują. Zgodnie z załącznikiem numer 1 do ustawy z dnia 14 grudnia 2012 r. o odpadach w przedmiotowej instalacji prowadzone będzie przetwarzanie odpadów w procesie  </w:t>
      </w:r>
      <w:r w:rsidRPr="00F20F37">
        <w:rPr>
          <w:rFonts w:ascii="Arial" w:eastAsia="Arial" w:hAnsi="Arial" w:cs="Arial"/>
          <w:b/>
          <w:color w:val="000000"/>
        </w:rPr>
        <w:t>R5</w:t>
      </w:r>
      <w:r w:rsidRPr="00F20F37">
        <w:rPr>
          <w:rFonts w:ascii="Arial" w:eastAsia="Arial" w:hAnsi="Arial" w:cs="Arial"/>
          <w:color w:val="000000"/>
        </w:rPr>
        <w:t xml:space="preserve"> – recykling lub odzysk innych materiałów nieorganicznych oraz </w:t>
      </w:r>
      <w:r w:rsidRPr="00F20F37">
        <w:rPr>
          <w:rFonts w:ascii="Arial" w:eastAsia="Arial" w:hAnsi="Arial" w:cs="Arial"/>
          <w:b/>
          <w:color w:val="000000"/>
        </w:rPr>
        <w:t xml:space="preserve">R13 </w:t>
      </w:r>
      <w:r w:rsidRPr="00F20F37">
        <w:rPr>
          <w:rFonts w:ascii="Arial" w:eastAsia="Arial" w:hAnsi="Arial" w:cs="Arial"/>
          <w:color w:val="000000"/>
        </w:rPr>
        <w:t xml:space="preserve">– magazynowanie odpadów poprzedzające którykolwiek z procesów wymienionych w pozycji R1 – R12 (z wyjątkiem wstępnego magazynowania </w:t>
      </w:r>
      <w:r w:rsidR="00F20F37">
        <w:rPr>
          <w:rFonts w:ascii="Arial" w:eastAsia="Arial" w:hAnsi="Arial" w:cs="Arial"/>
          <w:color w:val="000000"/>
        </w:rPr>
        <w:br/>
      </w:r>
      <w:r w:rsidRPr="00F20F37">
        <w:rPr>
          <w:rFonts w:ascii="Arial" w:eastAsia="Arial" w:hAnsi="Arial" w:cs="Arial"/>
          <w:color w:val="000000"/>
        </w:rPr>
        <w:t xml:space="preserve">u wytwórcy odpadów).  </w:t>
      </w:r>
    </w:p>
    <w:p w14:paraId="1B8F6641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7529232" w14:textId="77777777" w:rsidR="00C91593" w:rsidRPr="00F20F37" w:rsidRDefault="0091302C">
      <w:pPr>
        <w:spacing w:line="276" w:lineRule="auto"/>
        <w:ind w:left="28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W wyniku przetwarzania odpadów o kodach 17 01 01, 17 01 02, 17 01 07, 17 01 81, ex 17 01 82 otrzymywany będzie </w:t>
      </w:r>
      <w:r w:rsidRPr="00F20F37">
        <w:rPr>
          <w:rFonts w:ascii="Arial" w:eastAsia="Arial" w:hAnsi="Arial" w:cs="Arial"/>
          <w:color w:val="000000"/>
          <w:u w:val="single"/>
        </w:rPr>
        <w:t>produkt kruszywo</w:t>
      </w:r>
      <w:r w:rsidRPr="00F20F37">
        <w:rPr>
          <w:rFonts w:ascii="Arial" w:eastAsia="Arial" w:hAnsi="Arial" w:cs="Arial"/>
          <w:color w:val="000000"/>
        </w:rPr>
        <w:t xml:space="preserve"> – stosowane np. w warstwie mrozoodpornej, odsączającej w chodnikach zgodnie z normą PN-EN 13242+A1 2010 Mieszanki kruszyw do niezwiązanych i związanych hydraulicznie materiałów stosowanych w obiektach budowlanych i budownictwie drogowym. </w:t>
      </w:r>
    </w:p>
    <w:p w14:paraId="46DF81E4" w14:textId="77777777" w:rsidR="00F20F37" w:rsidRDefault="0091302C" w:rsidP="00F20F37">
      <w:pPr>
        <w:spacing w:line="276" w:lineRule="auto"/>
        <w:ind w:left="28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Przetwarzanie odpadów gleby i ziemi klasyfikowanych jako odpady o kodzie 17 05 04 oraz 17 05 06 prowadzone będzie jednoetapowo lub dwuetapowo. W pierwszym etapie odpad poddawany będzie przesiewaniu w mobilnym przesiewaczu grawitacyjnym o wymiarach sita 63 mm. Otrzymana frakcja poniżej 63 mm stanowić będzie </w:t>
      </w:r>
      <w:r w:rsidRPr="00F20F37">
        <w:rPr>
          <w:rFonts w:ascii="Arial" w:eastAsia="Arial" w:hAnsi="Arial" w:cs="Arial"/>
          <w:color w:val="000000"/>
          <w:u w:val="single"/>
        </w:rPr>
        <w:t xml:space="preserve">produkt tj. grunt budowlany </w:t>
      </w:r>
      <w:r w:rsidRPr="00F20F37">
        <w:rPr>
          <w:rFonts w:ascii="Arial" w:eastAsia="Arial" w:hAnsi="Arial" w:cs="Arial"/>
          <w:color w:val="000000"/>
        </w:rPr>
        <w:t>spełniający normę PN-B-02480:1986</w:t>
      </w:r>
      <w:r w:rsidRPr="00F20F37">
        <w:rPr>
          <w:rFonts w:ascii="Arial" w:eastAsia="Arial" w:hAnsi="Arial" w:cs="Arial"/>
          <w:color w:val="000000"/>
          <w:u w:val="single"/>
        </w:rPr>
        <w:t xml:space="preserve"> </w:t>
      </w:r>
      <w:r w:rsidRPr="00F20F37">
        <w:rPr>
          <w:rFonts w:ascii="Arial" w:eastAsia="Arial" w:hAnsi="Arial" w:cs="Arial"/>
          <w:color w:val="000000"/>
        </w:rPr>
        <w:t xml:space="preserve">Grunty budowlane – określenia, symbole, podział i opis gruntów, który może być </w:t>
      </w:r>
      <w:r w:rsidRPr="00F20F37">
        <w:rPr>
          <w:rFonts w:ascii="Arial" w:eastAsia="Arial" w:hAnsi="Arial" w:cs="Arial"/>
          <w:color w:val="000000"/>
        </w:rPr>
        <w:lastRenderedPageBreak/>
        <w:t xml:space="preserve">wykorzystany zgodnie z normą PN-S-02205:1998 „Drogi samochodowe – Roboty Ziemne – Wymagania i badania” np. w nasypach, robotach wykończeniowych, </w:t>
      </w:r>
      <w:r w:rsidR="00F20F37">
        <w:rPr>
          <w:rFonts w:ascii="Arial" w:eastAsia="Arial" w:hAnsi="Arial" w:cs="Arial"/>
          <w:color w:val="000000"/>
        </w:rPr>
        <w:br/>
      </w:r>
      <w:r w:rsidRPr="00F20F37">
        <w:rPr>
          <w:rFonts w:ascii="Arial" w:eastAsia="Arial" w:hAnsi="Arial" w:cs="Arial"/>
          <w:color w:val="000000"/>
        </w:rPr>
        <w:t>w tym humusowaniu.</w:t>
      </w:r>
    </w:p>
    <w:p w14:paraId="7ABACB0C" w14:textId="6E261AD0" w:rsidR="00C91593" w:rsidRPr="00F20F37" w:rsidRDefault="00F20F37" w:rsidP="00F20F37">
      <w:pPr>
        <w:spacing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91302C" w:rsidRPr="00F20F37">
        <w:rPr>
          <w:rFonts w:ascii="Arial" w:eastAsia="Arial" w:hAnsi="Arial" w:cs="Arial"/>
          <w:color w:val="000000"/>
        </w:rPr>
        <w:t>Pozostałe po przesianiu sporadyczne frakcje większe niż 63 mm takie jak np. kamienie zostaną zmagazynowane do czasu zgromadzenia ilości uzasadnionej ekonomicznie</w:t>
      </w:r>
      <w:r>
        <w:rPr>
          <w:rFonts w:ascii="Arial" w:eastAsia="Arial" w:hAnsi="Arial" w:cs="Arial"/>
          <w:color w:val="000000"/>
        </w:rPr>
        <w:t xml:space="preserve"> </w:t>
      </w:r>
      <w:r w:rsidR="0091302C" w:rsidRPr="00F20F37">
        <w:rPr>
          <w:rFonts w:ascii="Arial" w:eastAsia="Arial" w:hAnsi="Arial" w:cs="Arial"/>
          <w:color w:val="000000"/>
        </w:rPr>
        <w:t xml:space="preserve">i następnie w drugim etapie przetwarzania zostaną podane ładowarką bezpośrednio do kosza zsypowego mobilnego urządzenia krusząco-granulującego celem uzyskania kruszywa. </w:t>
      </w:r>
    </w:p>
    <w:p w14:paraId="6B0C92C1" w14:textId="1F75A62F" w:rsidR="00C91593" w:rsidRPr="00F20F37" w:rsidRDefault="0091302C">
      <w:pPr>
        <w:spacing w:line="276" w:lineRule="auto"/>
        <w:ind w:left="28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Z frakcji powyżej 63 mm po </w:t>
      </w:r>
      <w:proofErr w:type="spellStart"/>
      <w:r w:rsidRPr="00F20F37">
        <w:rPr>
          <w:rFonts w:ascii="Arial" w:eastAsia="Arial" w:hAnsi="Arial" w:cs="Arial"/>
          <w:color w:val="000000"/>
        </w:rPr>
        <w:t>przekruszeniu</w:t>
      </w:r>
      <w:proofErr w:type="spellEnd"/>
      <w:r w:rsidRPr="00F20F37">
        <w:rPr>
          <w:rFonts w:ascii="Arial" w:eastAsia="Arial" w:hAnsi="Arial" w:cs="Arial"/>
          <w:color w:val="000000"/>
        </w:rPr>
        <w:t xml:space="preserve"> powstanie </w:t>
      </w:r>
      <w:r w:rsidRPr="00F20F37">
        <w:rPr>
          <w:rFonts w:ascii="Arial" w:eastAsia="Arial" w:hAnsi="Arial" w:cs="Arial"/>
          <w:color w:val="000000"/>
          <w:u w:val="single"/>
        </w:rPr>
        <w:t xml:space="preserve">produkt tj. kruszywo </w:t>
      </w:r>
      <w:r w:rsidRPr="00F20F37">
        <w:rPr>
          <w:rFonts w:ascii="Arial" w:eastAsia="Arial" w:hAnsi="Arial" w:cs="Arial"/>
          <w:color w:val="000000"/>
        </w:rPr>
        <w:t xml:space="preserve">spełniające normę PN-EN 13242+A1 2010. Powstaną w ten sposób mieszanki kruszyw do niezwiązanych i związanych hydraulicznie materiałów stosowanych w obiektach budowlanych i budownictwie drogowym, które mogą być wykorzystywane </w:t>
      </w:r>
      <w:r w:rsidR="00F20F37" w:rsidRPr="00F20F37">
        <w:rPr>
          <w:rFonts w:ascii="Arial" w:eastAsia="Arial" w:hAnsi="Arial" w:cs="Arial"/>
          <w:color w:val="000000"/>
        </w:rPr>
        <w:br/>
      </w:r>
      <w:r w:rsidRPr="00F20F37">
        <w:rPr>
          <w:rFonts w:ascii="Arial" w:eastAsia="Arial" w:hAnsi="Arial" w:cs="Arial"/>
          <w:color w:val="000000"/>
        </w:rPr>
        <w:t>w warstwie mrozoodpornej, odsączającej np. w chodnikach.</w:t>
      </w:r>
    </w:p>
    <w:p w14:paraId="669DA631" w14:textId="77777777" w:rsidR="00C91593" w:rsidRPr="00F20F37" w:rsidRDefault="00C91593" w:rsidP="00F20F37">
      <w:pPr>
        <w:spacing w:line="276" w:lineRule="auto"/>
        <w:jc w:val="both"/>
        <w:rPr>
          <w:rFonts w:ascii="Arial" w:eastAsia="Arial" w:hAnsi="Arial" w:cs="Arial"/>
        </w:rPr>
      </w:pPr>
    </w:p>
    <w:p w14:paraId="41FC5265" w14:textId="6224819A" w:rsidR="00C64C76" w:rsidRPr="00F20F37" w:rsidRDefault="00C64C76" w:rsidP="00F20F37">
      <w:pPr>
        <w:spacing w:line="276" w:lineRule="auto"/>
        <w:ind w:left="28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Odpady </w:t>
      </w:r>
      <w:r w:rsidR="00B173D5">
        <w:rPr>
          <w:rFonts w:ascii="Arial" w:eastAsia="Arial" w:hAnsi="Arial" w:cs="Arial"/>
          <w:color w:val="000000"/>
        </w:rPr>
        <w:t xml:space="preserve">gleby i ziemi </w:t>
      </w:r>
      <w:r w:rsidR="0091302C" w:rsidRPr="00F20F37">
        <w:rPr>
          <w:rFonts w:ascii="Arial" w:eastAsia="Arial" w:hAnsi="Arial" w:cs="Arial"/>
          <w:color w:val="000000"/>
        </w:rPr>
        <w:t xml:space="preserve">przewidziane do przetworzenia, będą podlegały analizom laboratoryjnym </w:t>
      </w:r>
      <w:r w:rsidRPr="00F20F37">
        <w:rPr>
          <w:rFonts w:ascii="Arial" w:eastAsia="Arial" w:hAnsi="Arial" w:cs="Arial"/>
          <w:color w:val="000000"/>
        </w:rPr>
        <w:t>w zakresie spełnienia parametrów</w:t>
      </w:r>
      <w:r w:rsidR="0091302C" w:rsidRPr="00F20F37">
        <w:rPr>
          <w:rFonts w:ascii="Arial" w:eastAsia="Arial" w:hAnsi="Arial" w:cs="Arial"/>
          <w:color w:val="000000"/>
        </w:rPr>
        <w:t xml:space="preserve"> wskazanych w Rozporządzeniu Ministra Środowiska w sprawie sposobu prowadzenia oceny zanieczyszczenia powierzchni ziemi (Dz. U.  2016 poz. 1395 t. j.), po wcześniejszej identyfikacji terenu oraz ustaleniu konkretnej grupy gruntu, z którego ww. odpad pochodzi</w:t>
      </w:r>
      <w:r w:rsidRPr="00F20F37">
        <w:rPr>
          <w:rFonts w:ascii="Arial" w:eastAsia="Arial" w:hAnsi="Arial" w:cs="Arial"/>
          <w:color w:val="000000"/>
        </w:rPr>
        <w:t xml:space="preserve"> i celu późniejszego wykorzystania produktu</w:t>
      </w:r>
      <w:r w:rsidR="0091302C" w:rsidRPr="00F20F37">
        <w:rPr>
          <w:rFonts w:ascii="Arial" w:eastAsia="Arial" w:hAnsi="Arial" w:cs="Arial"/>
          <w:color w:val="000000"/>
        </w:rPr>
        <w:t xml:space="preserve">. Przetworzeniu celem dalszego wykorzystania ww. odpadów będą poddawane </w:t>
      </w:r>
      <w:sdt>
        <w:sdtPr>
          <w:rPr>
            <w:rFonts w:ascii="Arial" w:hAnsi="Arial" w:cs="Arial"/>
          </w:rPr>
          <w:tag w:val="goog_rdk_0"/>
          <w:id w:val="-1898035982"/>
          <w:showingPlcHdr/>
        </w:sdtPr>
        <w:sdtEndPr/>
        <w:sdtContent>
          <w:r w:rsidR="00F20F37" w:rsidRPr="00F20F37">
            <w:rPr>
              <w:rFonts w:ascii="Arial" w:hAnsi="Arial" w:cs="Arial"/>
            </w:rPr>
            <w:t xml:space="preserve">     </w:t>
          </w:r>
        </w:sdtContent>
      </w:sdt>
      <w:r w:rsidR="0091302C" w:rsidRPr="00F20F37">
        <w:rPr>
          <w:rFonts w:ascii="Arial" w:eastAsia="Arial" w:hAnsi="Arial" w:cs="Arial"/>
          <w:color w:val="000000"/>
        </w:rPr>
        <w:t>wyłącznie te partie gleby i ziemi, które w wyniku przeprowadzonych referencyjnych metodyk wykonywania badań zanieczyszczeń w próbkach, nie wykazały przekroczeń wartości dopuszczalnych wskazanych w ww. rozporządzeniu.</w:t>
      </w:r>
      <w:r w:rsidR="00F20F37" w:rsidRPr="00F20F37">
        <w:rPr>
          <w:rFonts w:ascii="Arial" w:eastAsia="Arial" w:hAnsi="Arial" w:cs="Arial"/>
          <w:color w:val="000000"/>
        </w:rPr>
        <w:t xml:space="preserve"> </w:t>
      </w:r>
      <w:r w:rsidRPr="00F20F37">
        <w:rPr>
          <w:rFonts w:ascii="Arial" w:hAnsi="Arial" w:cs="Arial"/>
        </w:rPr>
        <w:t>Jeżeli dla danej partii odpadów wyniki przeprowadzanych badań w kierunku spełniania właściwej normy/rozporządzenia wskażą brak spełniania wymagań, nie będą one poddawane przetwarzaniu, lecz zostaną przekazane do dalszego zagospodarowania jako odpady podmiotowi posiadającemu stosowne zezwolenia z zakresu ochrony środowiska.</w:t>
      </w:r>
    </w:p>
    <w:p w14:paraId="07F1C02A" w14:textId="77777777" w:rsidR="00C64C76" w:rsidRPr="00F20F37" w:rsidRDefault="00C64C76">
      <w:pPr>
        <w:spacing w:line="276" w:lineRule="auto"/>
        <w:ind w:left="284"/>
        <w:jc w:val="both"/>
        <w:rPr>
          <w:rFonts w:ascii="Arial" w:eastAsia="Arial" w:hAnsi="Arial" w:cs="Arial"/>
          <w:strike/>
          <w:color w:val="000000"/>
        </w:rPr>
      </w:pPr>
    </w:p>
    <w:p w14:paraId="6065CC12" w14:textId="77777777" w:rsidR="00C91593" w:rsidRPr="00F20F37" w:rsidRDefault="00C91593">
      <w:pPr>
        <w:spacing w:line="276" w:lineRule="auto"/>
        <w:ind w:left="284"/>
        <w:jc w:val="both"/>
        <w:rPr>
          <w:rFonts w:ascii="Arial" w:eastAsia="Arial" w:hAnsi="Arial" w:cs="Arial"/>
        </w:rPr>
      </w:pPr>
    </w:p>
    <w:p w14:paraId="3C52ACF3" w14:textId="77777777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 xml:space="preserve">Roczna moc przerobowa: </w:t>
      </w:r>
    </w:p>
    <w:p w14:paraId="4AC1BB05" w14:textId="77777777" w:rsidR="00C91593" w:rsidRPr="00F20F37" w:rsidRDefault="00913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Instalacji nr 1 - do produkcji mieszanek mineralno-asfaltowych – </w:t>
      </w:r>
      <w:r w:rsidRPr="00F20F37">
        <w:rPr>
          <w:rFonts w:ascii="Arial" w:eastAsia="Arial" w:hAnsi="Arial" w:cs="Arial"/>
          <w:b/>
          <w:color w:val="000000"/>
        </w:rPr>
        <w:t>300 000 Mg/rok</w:t>
      </w:r>
      <w:r w:rsidRPr="00F20F37">
        <w:rPr>
          <w:rFonts w:ascii="Arial" w:eastAsia="Arial" w:hAnsi="Arial" w:cs="Arial"/>
          <w:color w:val="000000"/>
        </w:rPr>
        <w:t>.</w:t>
      </w:r>
    </w:p>
    <w:p w14:paraId="0530995E" w14:textId="77777777" w:rsidR="00C91593" w:rsidRPr="00F20F37" w:rsidRDefault="00913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Instalacji nr 2 – składającej się z przesiewacza grawitacyjnego i maszyny krusząco-granulującej  – </w:t>
      </w:r>
      <w:r w:rsidRPr="00F20F37">
        <w:rPr>
          <w:rFonts w:ascii="Arial" w:eastAsia="Arial" w:hAnsi="Arial" w:cs="Arial"/>
          <w:b/>
          <w:color w:val="000000"/>
        </w:rPr>
        <w:t>420 000 Mg/rok</w:t>
      </w:r>
      <w:r w:rsidRPr="00F20F37">
        <w:rPr>
          <w:rFonts w:ascii="Arial" w:eastAsia="Arial" w:hAnsi="Arial" w:cs="Arial"/>
          <w:color w:val="000000"/>
        </w:rPr>
        <w:t>.</w:t>
      </w:r>
    </w:p>
    <w:p w14:paraId="347869DD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0A821E67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3CD50419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11 decyzji otrzymuje następujące brzmienie:</w:t>
      </w:r>
    </w:p>
    <w:p w14:paraId="530B1324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AEA20AB" w14:textId="77777777" w:rsidR="00C91593" w:rsidRPr="00F20F37" w:rsidRDefault="009130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  <w:r w:rsidRPr="00F20F37">
        <w:rPr>
          <w:rFonts w:ascii="Arial" w:eastAsia="Arial" w:hAnsi="Arial" w:cs="Arial"/>
          <w:b/>
          <w:color w:val="333333"/>
          <w:highlight w:val="white"/>
        </w:rPr>
        <w:t>Rodzaje odpadów, które mogą utracić status odpadów oraz szczegółowe warunki utraty statusu odpadów:</w:t>
      </w:r>
    </w:p>
    <w:p w14:paraId="32F44319" w14:textId="5DCE204F" w:rsidR="00C91593" w:rsidRDefault="00C91593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line="276" w:lineRule="auto"/>
        <w:ind w:left="780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14:paraId="47BA4EE4" w14:textId="517152A6" w:rsidR="00F20F37" w:rsidRDefault="00F20F37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line="276" w:lineRule="auto"/>
        <w:ind w:left="780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14:paraId="037C91A3" w14:textId="5CEBB9D5" w:rsidR="00F20F37" w:rsidRDefault="00F20F37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line="276" w:lineRule="auto"/>
        <w:ind w:left="780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14:paraId="5A45133E" w14:textId="27001CD3" w:rsidR="00F20F37" w:rsidRDefault="00F20F37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line="276" w:lineRule="auto"/>
        <w:ind w:left="780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14:paraId="4A5E8253" w14:textId="77777777" w:rsidR="00F20F37" w:rsidRPr="00F20F37" w:rsidRDefault="00F20F37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line="276" w:lineRule="auto"/>
        <w:ind w:left="780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14:paraId="5FBEDD0A" w14:textId="77777777" w:rsidR="00C91593" w:rsidRPr="00F20F37" w:rsidRDefault="0091302C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lastRenderedPageBreak/>
        <w:t>Tabela nr 6</w:t>
      </w:r>
    </w:p>
    <w:tbl>
      <w:tblPr>
        <w:tblStyle w:val="a3"/>
        <w:tblW w:w="8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721"/>
        <w:gridCol w:w="1422"/>
      </w:tblGrid>
      <w:tr w:rsidR="00C91593" w:rsidRPr="00F20F37" w14:paraId="2AEA2162" w14:textId="77777777">
        <w:trPr>
          <w:trHeight w:val="2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2A2FF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A3ECBA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BD581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Kod odpadu</w:t>
            </w:r>
          </w:p>
        </w:tc>
      </w:tr>
      <w:tr w:rsidR="00C91593" w:rsidRPr="00F20F37" w14:paraId="447AA2BD" w14:textId="77777777">
        <w:trPr>
          <w:trHeight w:val="28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8623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EF3E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Mieszanki bitumiczne inne niż wymienione w 17 03 01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E12E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17 03 02</w:t>
            </w:r>
          </w:p>
        </w:tc>
      </w:tr>
      <w:tr w:rsidR="00C91593" w:rsidRPr="00F20F37" w14:paraId="51598633" w14:textId="77777777">
        <w:trPr>
          <w:trHeight w:val="219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FE69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BC24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7B2E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17 01 01</w:t>
            </w:r>
          </w:p>
        </w:tc>
      </w:tr>
      <w:tr w:rsidR="00C91593" w:rsidRPr="00F20F37" w14:paraId="3A450207" w14:textId="77777777">
        <w:trPr>
          <w:trHeight w:val="24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4158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F9B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Gruz ceglany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9A3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17 01 02</w:t>
            </w:r>
          </w:p>
        </w:tc>
      </w:tr>
      <w:tr w:rsidR="00C91593" w:rsidRPr="00F20F37" w14:paraId="1ED9A2F9" w14:textId="77777777">
        <w:trPr>
          <w:trHeight w:val="661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9C7D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2800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5181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17 01 07</w:t>
            </w:r>
          </w:p>
        </w:tc>
      </w:tr>
      <w:tr w:rsidR="00C91593" w:rsidRPr="00F20F37" w14:paraId="11137372" w14:textId="77777777">
        <w:trPr>
          <w:trHeight w:val="3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ED85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D099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Odpady z remontów i przebudowy dróg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49C8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 xml:space="preserve">17 01 81  </w:t>
            </w:r>
          </w:p>
        </w:tc>
      </w:tr>
      <w:tr w:rsidR="00C91593" w:rsidRPr="00F20F37" w14:paraId="190CA318" w14:textId="77777777">
        <w:trPr>
          <w:trHeight w:val="65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A492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4BCE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Inne niewymienione odpady związane z pracami prowadzonymi na drogach publicznych i na drogach kolejowych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04B7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ex 17 01 82</w:t>
            </w:r>
          </w:p>
        </w:tc>
      </w:tr>
      <w:tr w:rsidR="00C91593" w:rsidRPr="00F20F37" w14:paraId="4F2A9D67" w14:textId="77777777">
        <w:trPr>
          <w:trHeight w:val="35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958E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2726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 xml:space="preserve"> Gleba i ziemia, w tym kamienie, inne niż wymienione w 17 05 03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D058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17 05 04</w:t>
            </w:r>
          </w:p>
        </w:tc>
      </w:tr>
      <w:tr w:rsidR="00C91593" w:rsidRPr="00F20F37" w14:paraId="2D868B68" w14:textId="77777777">
        <w:trPr>
          <w:trHeight w:val="327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565AA" w14:textId="77777777" w:rsidR="00C91593" w:rsidRPr="00F20F37" w:rsidRDefault="00C91593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9FE27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Urobek z pogłębiania inny niż wymieniony w 17 05 05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7FE60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17 05 06</w:t>
            </w:r>
          </w:p>
        </w:tc>
      </w:tr>
    </w:tbl>
    <w:p w14:paraId="1D9EE927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746344DF" w14:textId="77777777" w:rsidR="00C91593" w:rsidRPr="00F20F37" w:rsidRDefault="0091302C">
      <w:pPr>
        <w:ind w:left="284"/>
        <w:jc w:val="both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>Zgodnie z art. 14 ust. 1 ustawy o odpadach</w:t>
      </w:r>
      <w:r w:rsidRPr="00F20F37">
        <w:rPr>
          <w:rFonts w:ascii="Arial" w:eastAsia="Arial" w:hAnsi="Arial" w:cs="Arial"/>
          <w:b/>
          <w:i/>
        </w:rPr>
        <w:t xml:space="preserve"> </w:t>
      </w:r>
      <w:r w:rsidRPr="00F20F37">
        <w:rPr>
          <w:rFonts w:ascii="Arial" w:eastAsia="Arial" w:hAnsi="Arial" w:cs="Arial"/>
          <w:b/>
        </w:rPr>
        <w:t>określone rodzaje odpadów przestają być odpadami, jeżeli na skutek poddania ich recyklingowi lub innemu odzyskowi spełniają łącznie następujące warunki:</w:t>
      </w:r>
    </w:p>
    <w:p w14:paraId="1F5618B3" w14:textId="77777777" w:rsidR="00C91593" w:rsidRPr="00F20F37" w:rsidRDefault="00C91593">
      <w:pPr>
        <w:ind w:left="284"/>
        <w:jc w:val="both"/>
        <w:rPr>
          <w:rFonts w:ascii="Arial" w:eastAsia="Arial" w:hAnsi="Arial" w:cs="Arial"/>
          <w:b/>
        </w:rPr>
      </w:pPr>
    </w:p>
    <w:p w14:paraId="44FE3DE7" w14:textId="77777777" w:rsidR="00C91593" w:rsidRPr="00F20F37" w:rsidRDefault="009130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i/>
          <w:color w:val="000000"/>
        </w:rPr>
        <w:t>przedmiot lub substancja mają zostać wykorzystane do konkretnych celów</w:t>
      </w:r>
      <w:r w:rsidRPr="00F20F37">
        <w:rPr>
          <w:rFonts w:ascii="Arial" w:eastAsia="Arial" w:hAnsi="Arial" w:cs="Arial"/>
          <w:color w:val="000000"/>
        </w:rPr>
        <w:t>.</w:t>
      </w:r>
    </w:p>
    <w:p w14:paraId="6899AD91" w14:textId="77777777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Powstały w wyniku przetwarzania odpadów o kodzie 17 03 02 </w:t>
      </w:r>
      <w:r w:rsidRPr="00F20F37">
        <w:rPr>
          <w:rFonts w:ascii="Arial" w:eastAsia="Arial" w:hAnsi="Arial" w:cs="Arial"/>
          <w:b/>
          <w:color w:val="000000"/>
        </w:rPr>
        <w:t>destrukt asfaltowy</w:t>
      </w:r>
      <w:r w:rsidRPr="00F20F37">
        <w:rPr>
          <w:rFonts w:ascii="Arial" w:eastAsia="Arial" w:hAnsi="Arial" w:cs="Arial"/>
          <w:color w:val="000000"/>
        </w:rPr>
        <w:t xml:space="preserve"> jest powszechnie wykorzystywany do budowy, przebudowy lub remontu dróg, w tym utwardzenia placów i poboczy lub infrastruktury lotniskowej, w tym dróg startowych, dróg kołowania, pasów lotniskowych i płyt postojowych. </w:t>
      </w:r>
    </w:p>
    <w:p w14:paraId="6AA48E08" w14:textId="77777777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W wyniku przetwarzania odpadów o kodach 17 01 01, 17 01 02, 17 01 07, 17 01 81, ex 17 01 82 otrzymane zostanie </w:t>
      </w:r>
      <w:r w:rsidRPr="00F20F37">
        <w:rPr>
          <w:rFonts w:ascii="Arial" w:eastAsia="Arial" w:hAnsi="Arial" w:cs="Arial"/>
          <w:b/>
          <w:color w:val="000000"/>
        </w:rPr>
        <w:t>kruszywo</w:t>
      </w:r>
      <w:r w:rsidRPr="00F20F37">
        <w:rPr>
          <w:rFonts w:ascii="Arial" w:eastAsia="Arial" w:hAnsi="Arial" w:cs="Arial"/>
          <w:color w:val="000000"/>
        </w:rPr>
        <w:t xml:space="preserve"> – stosowane np. w warstwie mrozoodpornej, odsączającej w chodnikach lub jako mieszanki kruszyw do niezwiązanych i związanych hydraulicznie materiałów stosowanych w obiektach budowlanych i budownictwie drogowym. </w:t>
      </w:r>
    </w:p>
    <w:p w14:paraId="45E9BA7F" w14:textId="77777777" w:rsidR="00C91593" w:rsidRPr="00F20F37" w:rsidRDefault="00913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W procesie odzysku odpadów 17 05 04 raz 17 05 06 powstaje </w:t>
      </w:r>
      <w:r w:rsidRPr="00F20F37">
        <w:rPr>
          <w:rFonts w:ascii="Arial" w:eastAsia="Arial" w:hAnsi="Arial" w:cs="Arial"/>
          <w:b/>
          <w:color w:val="000000"/>
        </w:rPr>
        <w:t>grunt budowlany</w:t>
      </w:r>
      <w:r w:rsidRPr="00F20F37">
        <w:rPr>
          <w:rFonts w:ascii="Arial" w:eastAsia="Arial" w:hAnsi="Arial" w:cs="Arial"/>
          <w:color w:val="000000"/>
        </w:rPr>
        <w:t>, który może być wykorzystywany w nasypach, robotach wykończeniowych, w tym humusowaniu.</w:t>
      </w:r>
    </w:p>
    <w:p w14:paraId="32A48210" w14:textId="77777777" w:rsidR="00C91593" w:rsidRPr="00F20F37" w:rsidRDefault="0091302C">
      <w:pPr>
        <w:spacing w:line="276" w:lineRule="auto"/>
        <w:ind w:left="567" w:hanging="283"/>
        <w:jc w:val="both"/>
        <w:rPr>
          <w:rFonts w:ascii="Arial" w:eastAsia="Arial" w:hAnsi="Arial" w:cs="Arial"/>
          <w:color w:val="FF0000"/>
        </w:rPr>
      </w:pPr>
      <w:r w:rsidRPr="00F20F37">
        <w:rPr>
          <w:rFonts w:ascii="Arial" w:eastAsia="Arial" w:hAnsi="Arial" w:cs="Arial"/>
        </w:rPr>
        <w:t xml:space="preserve">b) </w:t>
      </w:r>
      <w:r w:rsidRPr="00F20F37">
        <w:rPr>
          <w:rFonts w:ascii="Arial" w:eastAsia="Arial" w:hAnsi="Arial" w:cs="Arial"/>
          <w:i/>
        </w:rPr>
        <w:t xml:space="preserve">istnieje rynek takich przedmiotów lub substancji lub popyt na nie </w:t>
      </w:r>
      <w:r w:rsidRPr="00F20F37">
        <w:rPr>
          <w:rFonts w:ascii="Arial" w:eastAsia="Arial" w:hAnsi="Arial" w:cs="Arial"/>
        </w:rPr>
        <w:t>– istnieje określony rynek obrotu w budownictwie, dotyczący sprzedaży destruktu asfaltowego oraz kruszyw i gruntów budowlanych, a jego wielkość zależy przede wszystkim od wielkości i ilości inwestycji budowlanych;</w:t>
      </w:r>
    </w:p>
    <w:p w14:paraId="6C1E772D" w14:textId="77777777" w:rsidR="00C91593" w:rsidRPr="00F20F37" w:rsidRDefault="0091302C">
      <w:pPr>
        <w:spacing w:line="276" w:lineRule="auto"/>
        <w:ind w:left="567" w:hanging="283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c) </w:t>
      </w:r>
      <w:r w:rsidRPr="00F20F37">
        <w:rPr>
          <w:rFonts w:ascii="Arial" w:eastAsia="Arial" w:hAnsi="Arial" w:cs="Arial"/>
          <w:i/>
        </w:rPr>
        <w:t>przedmiot lub substancja spełniają wymagania techniczne dla zastosowania do konkretnych celów oraz wymagania określone w przepisach, w szczególności dotyczących chemikaliów i produktów mających zastosowanie do danego przedmiotu lub danej substancji, i w normach mających zastosowanie do danego produktu</w:t>
      </w:r>
      <w:r w:rsidRPr="00F20F37">
        <w:rPr>
          <w:rFonts w:ascii="Arial" w:eastAsia="Arial" w:hAnsi="Arial" w:cs="Arial"/>
        </w:rPr>
        <w:t xml:space="preserve"> </w:t>
      </w:r>
    </w:p>
    <w:p w14:paraId="67CEF19B" w14:textId="77777777" w:rsidR="00C91593" w:rsidRPr="00F20F37" w:rsidRDefault="0091302C">
      <w:pPr>
        <w:spacing w:line="276" w:lineRule="auto"/>
        <w:ind w:left="567"/>
        <w:jc w:val="both"/>
        <w:rPr>
          <w:rFonts w:ascii="Arial" w:eastAsia="Arial" w:hAnsi="Arial" w:cs="Arial"/>
          <w:color w:val="FF0000"/>
        </w:rPr>
      </w:pPr>
      <w:r w:rsidRPr="00F20F37">
        <w:rPr>
          <w:rFonts w:ascii="Arial" w:eastAsia="Arial" w:hAnsi="Arial" w:cs="Arial"/>
        </w:rPr>
        <w:t>W wyniku przetwarzania odpadów powstaną produkty, które spełniają co najmniej poniższe normy i zastosowania:</w:t>
      </w:r>
    </w:p>
    <w:p w14:paraId="0917B5AF" w14:textId="77777777" w:rsidR="00C91593" w:rsidRPr="00F20F37" w:rsidRDefault="009130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FF0000"/>
        </w:rPr>
      </w:pPr>
      <w:r w:rsidRPr="00F20F37">
        <w:rPr>
          <w:rFonts w:ascii="Arial" w:eastAsia="Arial" w:hAnsi="Arial" w:cs="Arial"/>
          <w:b/>
          <w:color w:val="000000"/>
        </w:rPr>
        <w:t>destrukt asfaltowy</w:t>
      </w:r>
      <w:r w:rsidRPr="00F20F37">
        <w:rPr>
          <w:rFonts w:ascii="Arial" w:eastAsia="Arial" w:hAnsi="Arial" w:cs="Arial"/>
          <w:color w:val="000000"/>
        </w:rPr>
        <w:t xml:space="preserve"> otrzymany w procesie odzysku, spełniał będzie co najmniej wymagania normy PN-EN 13108-8:. </w:t>
      </w:r>
    </w:p>
    <w:p w14:paraId="6DA19D0A" w14:textId="26BA826B" w:rsidR="00C91593" w:rsidRPr="00F20F37" w:rsidRDefault="009130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lastRenderedPageBreak/>
        <w:t xml:space="preserve">produkt </w:t>
      </w:r>
      <w:r w:rsidRPr="00F20F37">
        <w:rPr>
          <w:rFonts w:ascii="Arial" w:eastAsia="Arial" w:hAnsi="Arial" w:cs="Arial"/>
          <w:b/>
          <w:color w:val="000000"/>
        </w:rPr>
        <w:t xml:space="preserve">kruszywo </w:t>
      </w:r>
      <w:r w:rsidRPr="00F20F37">
        <w:rPr>
          <w:rFonts w:ascii="Arial" w:eastAsia="Arial" w:hAnsi="Arial" w:cs="Arial"/>
          <w:color w:val="000000"/>
        </w:rPr>
        <w:t xml:space="preserve">– stosowane np. w warstwie mrozoodpornej, odsączającej w chodnikach zgodnie z normą PN-EN 13242+A1 2010 Mieszanki kruszyw do niezwiązanych i związanych hydraulicznie materiałów stosowanych w obiektach budowlanych i budownictwie drogowym. </w:t>
      </w:r>
    </w:p>
    <w:p w14:paraId="6C1277C0" w14:textId="5C2A1BA9" w:rsidR="00C91593" w:rsidRPr="00F20F37" w:rsidRDefault="009130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F20F37">
        <w:rPr>
          <w:rFonts w:ascii="Arial" w:eastAsia="Arial" w:hAnsi="Arial" w:cs="Arial"/>
          <w:color w:val="000000"/>
        </w:rPr>
        <w:t xml:space="preserve">produkt </w:t>
      </w:r>
      <w:r w:rsidRPr="00F20F37">
        <w:rPr>
          <w:rFonts w:ascii="Arial" w:eastAsia="Arial" w:hAnsi="Arial" w:cs="Arial"/>
          <w:b/>
          <w:color w:val="000000"/>
        </w:rPr>
        <w:t>grunt budowlany</w:t>
      </w:r>
      <w:r w:rsidRPr="00F20F37">
        <w:rPr>
          <w:rFonts w:ascii="Arial" w:eastAsia="Arial" w:hAnsi="Arial" w:cs="Arial"/>
          <w:color w:val="000000"/>
        </w:rPr>
        <w:t xml:space="preserve"> spełniający normę PN-B-02480:1986</w:t>
      </w:r>
      <w:r w:rsidRPr="00F20F37">
        <w:rPr>
          <w:rFonts w:ascii="Arial" w:eastAsia="Arial" w:hAnsi="Arial" w:cs="Arial"/>
          <w:color w:val="000000"/>
          <w:u w:val="single"/>
        </w:rPr>
        <w:t xml:space="preserve"> </w:t>
      </w:r>
      <w:r w:rsidRPr="00F20F37">
        <w:rPr>
          <w:rFonts w:ascii="Arial" w:eastAsia="Arial" w:hAnsi="Arial" w:cs="Arial"/>
          <w:color w:val="000000"/>
        </w:rPr>
        <w:t>Grunty budowlane – określenia, symbole, podział i opis gruntów, który może być wykorzystany zgodnie z normą PN-S-02205:1998 „Drogi samochodowe – Roboty Ziemne – Wymagania i badania” wykorzystywany np. w nasypach, robotach wykończeniowych, w tym humusowaniu.</w:t>
      </w:r>
    </w:p>
    <w:p w14:paraId="1B88E8FA" w14:textId="56740599" w:rsidR="00C91593" w:rsidRPr="00F20F37" w:rsidRDefault="0091302C">
      <w:pPr>
        <w:spacing w:line="276" w:lineRule="auto"/>
        <w:ind w:left="284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d) </w:t>
      </w:r>
      <w:r w:rsidRPr="00F20F37">
        <w:rPr>
          <w:rFonts w:ascii="Arial" w:eastAsia="Arial" w:hAnsi="Arial" w:cs="Arial"/>
          <w:i/>
        </w:rPr>
        <w:t xml:space="preserve">zastosowanie przedmiotu lub substancji nie prowadzi do negatywnych skutków dla życia, zdrowia ludzi lub środowiska </w:t>
      </w:r>
      <w:r w:rsidRPr="00F20F37">
        <w:rPr>
          <w:rFonts w:ascii="Arial" w:eastAsia="Arial" w:hAnsi="Arial" w:cs="Arial"/>
        </w:rPr>
        <w:t>– wynikiem procesu przetwarzania będą produkty spełniające kryteria jakościowe stawiane produktom takiego rodzaju, których stosowanie nie prowadzi do negatywnych skutków dla życia, zdrowia ludzi lub środowiska naturalnego.</w:t>
      </w:r>
    </w:p>
    <w:p w14:paraId="6E5E8BC5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3C24F350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t>Dla destruktu asfaltowego spełnione zostaną wszystkie warunki</w:t>
      </w:r>
      <w:r w:rsidRPr="00F20F37">
        <w:rPr>
          <w:rFonts w:ascii="Arial" w:eastAsia="Arial" w:hAnsi="Arial" w:cs="Arial"/>
        </w:rPr>
        <w:t xml:space="preserve"> </w:t>
      </w:r>
      <w:r w:rsidRPr="00F20F37">
        <w:rPr>
          <w:rFonts w:ascii="Arial" w:eastAsia="Arial" w:hAnsi="Arial" w:cs="Arial"/>
          <w:b/>
        </w:rPr>
        <w:t xml:space="preserve">określone </w:t>
      </w:r>
      <w:r w:rsidRPr="00F20F37">
        <w:rPr>
          <w:rFonts w:ascii="Arial" w:eastAsia="Arial" w:hAnsi="Arial" w:cs="Arial"/>
          <w:b/>
        </w:rPr>
        <w:br/>
        <w:t>w rozporządzeniu</w:t>
      </w:r>
      <w:r w:rsidRPr="00F20F37">
        <w:rPr>
          <w:rFonts w:ascii="Arial" w:eastAsia="Arial" w:hAnsi="Arial" w:cs="Arial"/>
        </w:rPr>
        <w:t xml:space="preserve"> </w:t>
      </w:r>
      <w:r w:rsidRPr="00F20F37">
        <w:rPr>
          <w:rFonts w:ascii="Arial" w:eastAsia="Arial" w:hAnsi="Arial" w:cs="Arial"/>
          <w:b/>
        </w:rPr>
        <w:t>Ministra Klimatu i Środowiska z dnia 23 grudnia 2021 r. w sprawie określenia szczegółowych warunków utraty statusu odpadów dla odpadów destruktu asfaltowego (Dz. U. z 2021 r., poz. 2468).</w:t>
      </w:r>
    </w:p>
    <w:p w14:paraId="70970985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6D551BC4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12 decyzji otrzymuje następujące brzmienie:</w:t>
      </w:r>
    </w:p>
    <w:p w14:paraId="48ABE2A0" w14:textId="77777777" w:rsidR="00CD1D02" w:rsidRPr="00F20F37" w:rsidRDefault="00CD1D02" w:rsidP="00F20F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0521F3AA" w14:textId="77777777" w:rsidR="00CD1D02" w:rsidRPr="00F20F37" w:rsidRDefault="00CD1D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Arial" w:eastAsia="Arial" w:hAnsi="Arial" w:cs="Arial"/>
          <w:b/>
          <w:color w:val="000000"/>
        </w:rPr>
      </w:pPr>
    </w:p>
    <w:p w14:paraId="028D6494" w14:textId="77777777" w:rsidR="00C91593" w:rsidRPr="00F20F37" w:rsidRDefault="009130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Miejsce i sposób magazynowania oraz rodzaj magazynowanych odpadów:</w:t>
      </w:r>
    </w:p>
    <w:p w14:paraId="05582E80" w14:textId="77777777" w:rsidR="00C91593" w:rsidRPr="00F20F37" w:rsidRDefault="00C91593">
      <w:pPr>
        <w:jc w:val="both"/>
        <w:rPr>
          <w:rFonts w:ascii="Arial" w:eastAsia="Arial" w:hAnsi="Arial" w:cs="Arial"/>
        </w:rPr>
      </w:pPr>
    </w:p>
    <w:p w14:paraId="22FCA8D7" w14:textId="77777777" w:rsidR="00C91593" w:rsidRPr="00F20F37" w:rsidRDefault="0091302C">
      <w:pPr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Tabela nr 7</w:t>
      </w:r>
    </w:p>
    <w:tbl>
      <w:tblPr>
        <w:tblStyle w:val="a4"/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5103"/>
        <w:gridCol w:w="2239"/>
      </w:tblGrid>
      <w:tr w:rsidR="00C91593" w:rsidRPr="00F20F37" w14:paraId="107104FD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E5FD63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369FE2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Kod odpadu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A08C3F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Rodzaj odpadu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14380" w14:textId="77777777" w:rsidR="00C91593" w:rsidRPr="00F20F37" w:rsidRDefault="00C9159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3F74DA8" w14:textId="77777777" w:rsidR="00C91593" w:rsidRPr="00F20F37" w:rsidRDefault="0091302C">
            <w:pPr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Sposób i miejsce magazynowania odpadów</w:t>
            </w:r>
          </w:p>
          <w:p w14:paraId="516AFCCC" w14:textId="77777777" w:rsidR="00C91593" w:rsidRPr="00F20F37" w:rsidRDefault="00C91593">
            <w:pPr>
              <w:jc w:val="center"/>
              <w:rPr>
                <w:rFonts w:ascii="Arial" w:eastAsia="Arial" w:hAnsi="Arial" w:cs="Arial"/>
                <w:b/>
                <w:vertAlign w:val="superscript"/>
              </w:rPr>
            </w:pPr>
          </w:p>
        </w:tc>
      </w:tr>
      <w:tr w:rsidR="00C91593" w:rsidRPr="00F20F37" w14:paraId="2DAA49DA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D92072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BE9AA4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17 03 02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3F6EA0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Mieszanki bitumiczne inne niż wymienione w 17 03 01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83E34A" w14:textId="0D439852" w:rsidR="00C91593" w:rsidRPr="00F20F37" w:rsidRDefault="0091302C">
            <w:pPr>
              <w:spacing w:line="252" w:lineRule="auto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Rotacyjnie </w:t>
            </w:r>
            <w:r w:rsidR="00F20F37">
              <w:rPr>
                <w:rFonts w:ascii="Arial" w:eastAsia="Arial" w:hAnsi="Arial" w:cs="Arial"/>
              </w:rPr>
              <w:br/>
            </w:r>
            <w:r w:rsidRPr="00F20F37">
              <w:rPr>
                <w:rFonts w:ascii="Arial" w:eastAsia="Arial" w:hAnsi="Arial" w:cs="Arial"/>
              </w:rPr>
              <w:t xml:space="preserve">w wyznaczonych miejscach na placu składowym w trzech tzw. zasiekach (boksach o szczelnym i utwardzonym podłożu) w formie hałd, z użyciem plandek zabezpieczających przed czynnikami atmosferycznymi </w:t>
            </w:r>
            <w:r w:rsidR="00F20F37">
              <w:rPr>
                <w:rFonts w:ascii="Arial" w:eastAsia="Arial" w:hAnsi="Arial" w:cs="Arial"/>
              </w:rPr>
              <w:br/>
            </w:r>
            <w:r w:rsidRPr="00F20F37">
              <w:rPr>
                <w:rFonts w:ascii="Arial" w:eastAsia="Arial" w:hAnsi="Arial" w:cs="Arial"/>
              </w:rPr>
              <w:t>i ograniczających pylenie.</w:t>
            </w:r>
          </w:p>
          <w:p w14:paraId="7BB36EB0" w14:textId="77777777" w:rsidR="00C91593" w:rsidRPr="00F20F37" w:rsidRDefault="0091302C">
            <w:pPr>
              <w:spacing w:line="252" w:lineRule="auto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Odpady będą magazynowane selektywnie.</w:t>
            </w:r>
          </w:p>
        </w:tc>
      </w:tr>
      <w:tr w:rsidR="00C91593" w:rsidRPr="00F20F37" w14:paraId="6D72F2D3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E00A08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EDCCF1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DC1317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Odpady betonu i gruz betonowy z rozbiórek </w:t>
            </w:r>
            <w:r w:rsidRPr="00F20F37">
              <w:rPr>
                <w:rFonts w:ascii="Arial" w:eastAsia="Arial" w:hAnsi="Arial" w:cs="Arial"/>
              </w:rPr>
              <w:br/>
              <w:t>i remontów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D53584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3DF15E40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DA7BD1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CCE1CE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FF96CB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Gruz ceglany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48C66E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37675B8C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B9937D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5C253C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0D4E55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2DD10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3134B4F5" w14:textId="77777777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2FCE33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062C48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17 01 81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D9103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 xml:space="preserve">Odpady z remontów </w:t>
            </w:r>
            <w:r w:rsidRPr="00F20F37">
              <w:rPr>
                <w:rFonts w:ascii="Arial" w:eastAsia="Arial" w:hAnsi="Arial" w:cs="Arial"/>
              </w:rPr>
              <w:br/>
              <w:t>i przebudowy dróg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10E52C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41BEE5B4" w14:textId="77777777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EEB07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5B4515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ex 17 01 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7612CB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Inne niewymienione odpady związane z pracami prowadzonymi na drogach publicznych i na drogach kolejowych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BBB942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129A7FDE" w14:textId="77777777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7F043B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D21D1B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B36E32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Gleba i ziemia, w tym kamienie, inne niż wymienione w 17 05 03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9768C0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91593" w:rsidRPr="00F20F37" w14:paraId="621044DA" w14:textId="77777777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2833B3" w14:textId="77777777" w:rsidR="00C91593" w:rsidRPr="00F20F37" w:rsidRDefault="0091302C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eastAsia="Arial" w:hAnsi="Arial" w:cs="Arial"/>
                <w:b/>
              </w:rPr>
            </w:pPr>
            <w:r w:rsidRPr="00F20F37">
              <w:rPr>
                <w:rFonts w:ascii="Arial" w:eastAsia="Arial" w:hAnsi="Arial" w:cs="Arial"/>
                <w:b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5441E1" w14:textId="77777777" w:rsidR="00C91593" w:rsidRPr="00F20F37" w:rsidRDefault="0091302C">
            <w:pPr>
              <w:jc w:val="center"/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17 05 06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702522" w14:textId="77777777" w:rsidR="00C91593" w:rsidRPr="00F20F37" w:rsidRDefault="0091302C">
            <w:pPr>
              <w:rPr>
                <w:rFonts w:ascii="Arial" w:eastAsia="Arial" w:hAnsi="Arial" w:cs="Arial"/>
              </w:rPr>
            </w:pPr>
            <w:r w:rsidRPr="00F20F37">
              <w:rPr>
                <w:rFonts w:ascii="Arial" w:eastAsia="Arial" w:hAnsi="Arial" w:cs="Arial"/>
              </w:rPr>
              <w:t>Urobek z pogłębiania inny niż wymieniony w 17 05 05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D85BC" w14:textId="77777777" w:rsidR="00C91593" w:rsidRPr="00F20F37" w:rsidRDefault="00C91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52E4AF2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7BFDE107" w14:textId="77777777" w:rsidR="00C91593" w:rsidRPr="00F20F37" w:rsidRDefault="0091302C">
      <w:pPr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lastRenderedPageBreak/>
        <w:t xml:space="preserve">Magazynowanie odpadów powinno odbywać się zgodnie z warunkami określonymi </w:t>
      </w:r>
      <w:r w:rsidRPr="00F20F37">
        <w:rPr>
          <w:rFonts w:ascii="Arial" w:eastAsia="Arial" w:hAnsi="Arial" w:cs="Arial"/>
        </w:rPr>
        <w:br/>
        <w:t>w Rozporządzeniu Ministra Klimatu z dnia 11 września 2020 r. w sprawie szczegółowych wymagań dla magazynowania odpadów (Dz. U. z 2020 r., poz. 1742).</w:t>
      </w:r>
    </w:p>
    <w:p w14:paraId="55AED5CF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2F4D413D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</w:rPr>
      </w:pPr>
    </w:p>
    <w:p w14:paraId="41CC8F3C" w14:textId="77777777" w:rsidR="00C91593" w:rsidRPr="00F20F37" w:rsidRDefault="009130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Punkt 13 decyzji otrzymuje następujące brzmienie:</w:t>
      </w:r>
    </w:p>
    <w:p w14:paraId="5F9FD4F9" w14:textId="77777777" w:rsidR="00C91593" w:rsidRPr="00F20F37" w:rsidRDefault="00C91593">
      <w:pPr>
        <w:spacing w:line="276" w:lineRule="auto"/>
        <w:jc w:val="both"/>
        <w:rPr>
          <w:rFonts w:ascii="Arial" w:eastAsia="Arial" w:hAnsi="Arial" w:cs="Arial"/>
          <w:b/>
          <w:i/>
        </w:rPr>
      </w:pPr>
    </w:p>
    <w:p w14:paraId="11BA4F0B" w14:textId="77777777" w:rsidR="00C91593" w:rsidRPr="00F20F37" w:rsidRDefault="009130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Maksymalną masę poszczególnych rodzajów odpadów i maksymalną łączną masę wszystkich rodzajów odpadów, które w tym samym czasie mogą być magazynowane oraz które mogą być magazynowane w okresie roku.</w:t>
      </w:r>
    </w:p>
    <w:p w14:paraId="337712C4" w14:textId="77777777" w:rsidR="00C91593" w:rsidRPr="00F20F37" w:rsidRDefault="00C91593">
      <w:pPr>
        <w:jc w:val="both"/>
        <w:rPr>
          <w:rFonts w:ascii="Arial" w:eastAsia="Arial" w:hAnsi="Arial" w:cs="Arial"/>
        </w:rPr>
      </w:pPr>
    </w:p>
    <w:p w14:paraId="7A17C4C3" w14:textId="77777777" w:rsidR="00C91593" w:rsidRPr="00F20F37" w:rsidRDefault="0091302C">
      <w:pPr>
        <w:ind w:left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Tabela nr 8</w:t>
      </w:r>
    </w:p>
    <w:tbl>
      <w:tblPr>
        <w:tblStyle w:val="a5"/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3827"/>
        <w:gridCol w:w="1843"/>
        <w:gridCol w:w="1843"/>
      </w:tblGrid>
      <w:tr w:rsidR="00C91593" w:rsidRPr="00F20F37" w14:paraId="30E6BBB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CE46BB1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D7CF4F" w14:textId="77777777" w:rsidR="00F20F37" w:rsidRDefault="00F20F3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045312" w14:textId="2730C3E4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AF3B76C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D09AED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D45722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Kod</w:t>
            </w:r>
          </w:p>
          <w:p w14:paraId="181F6F72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odpadu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335D2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345EC0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23E510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74D37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 xml:space="preserve">Maksymalna masa odpadów, które mogą być magazynowane </w:t>
            </w: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br/>
              <w:t>w tym samym czasie (Mg)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9E582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Maksymalna masa odpadów, które mogą być magazynowane</w:t>
            </w: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 w okresie roku (Mg)</w:t>
            </w:r>
          </w:p>
        </w:tc>
      </w:tr>
      <w:tr w:rsidR="00C91593" w:rsidRPr="00F20F37" w14:paraId="7888A1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EBC2F54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47066CF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17 03 02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724DD01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Mieszanki bitumiczne inne niż wymienione w 17 03 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3F45F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C871F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240 218</w:t>
            </w:r>
          </w:p>
        </w:tc>
      </w:tr>
      <w:tr w:rsidR="00C91593" w:rsidRPr="00F20F37" w14:paraId="0F32DD89" w14:textId="77777777">
        <w:trPr>
          <w:trHeight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CA4D0E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9EED15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9E28D09" w14:textId="3638B622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 xml:space="preserve">Odpady betonu i gruz betonowy </w:t>
            </w:r>
            <w:r w:rsidR="00F20F37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F20F37">
              <w:rPr>
                <w:rFonts w:ascii="Arial" w:eastAsia="Arial" w:hAnsi="Arial" w:cs="Arial"/>
                <w:sz w:val="20"/>
                <w:szCs w:val="20"/>
              </w:rPr>
              <w:t>z rozbiórek i remontów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499193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627F2F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240 218</w:t>
            </w:r>
          </w:p>
          <w:p w14:paraId="65B5EC30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1593" w:rsidRPr="00F20F37" w14:paraId="5C490D64" w14:textId="77777777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D697A0E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27C482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4E8A43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Gruz ceglany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F06D41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C34F3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A81C0D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240 218</w:t>
            </w:r>
          </w:p>
        </w:tc>
      </w:tr>
      <w:tr w:rsidR="00C91593" w:rsidRPr="00F20F37" w14:paraId="210065B1" w14:textId="77777777">
        <w:trPr>
          <w:trHeight w:val="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9939A07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E89038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959AED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5ECB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6E432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8D4974" w14:textId="77777777" w:rsidR="00C91593" w:rsidRPr="00F20F37" w:rsidRDefault="00C9159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47A136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240 218</w:t>
            </w:r>
          </w:p>
        </w:tc>
      </w:tr>
      <w:tr w:rsidR="00C91593" w:rsidRPr="00F20F37" w14:paraId="1CEA0F9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749FF4F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CD44287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17 01 81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6092429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Odpady z remontów i przebudowy dróg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BD210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A98F44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240 218</w:t>
            </w:r>
          </w:p>
        </w:tc>
      </w:tr>
      <w:tr w:rsidR="00C91593" w:rsidRPr="00F20F37" w14:paraId="66B409E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A655000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BBAEDA8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ex 17 01 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D3C482E" w14:textId="38B0052D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 xml:space="preserve">Inne niewymienione odpady związane </w:t>
            </w:r>
            <w:r w:rsidR="00F20F37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F20F37">
              <w:rPr>
                <w:rFonts w:ascii="Arial" w:eastAsia="Arial" w:hAnsi="Arial" w:cs="Arial"/>
                <w:sz w:val="20"/>
                <w:szCs w:val="20"/>
              </w:rPr>
              <w:t>z pracami prowadzonymi na drogach publicznych i na drogach kolejowych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A9FA2F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F9F03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240 218</w:t>
            </w:r>
          </w:p>
        </w:tc>
      </w:tr>
      <w:tr w:rsidR="00C91593" w:rsidRPr="00F20F37" w14:paraId="7883EA21" w14:textId="7777777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3EDF97B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B88AD7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17 05 04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5746B07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Gleba i ziemia, w tym kamienie, inne niż wymienione w 17 05 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3AC47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093D3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</w:t>
            </w:r>
            <w:r w:rsidRPr="00F20F37">
              <w:rPr>
                <w:rFonts w:ascii="Arial" w:eastAsia="Arial" w:hAnsi="Arial" w:cs="Arial"/>
                <w:sz w:val="20"/>
                <w:szCs w:val="20"/>
              </w:rPr>
              <w:t>110 218</w:t>
            </w:r>
          </w:p>
        </w:tc>
      </w:tr>
      <w:tr w:rsidR="00C91593" w:rsidRPr="00F20F37" w14:paraId="638F21A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B9E414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16FC947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17 05 06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88985EE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Urobek z pogłębiania inny niż wymieniony w 17 05 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E3CCD5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sz w:val="20"/>
                <w:szCs w:val="20"/>
              </w:rPr>
              <w:t>50 218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5EB42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Pr="00F20F37">
              <w:rPr>
                <w:rFonts w:ascii="Arial" w:eastAsia="Arial" w:hAnsi="Arial" w:cs="Arial"/>
                <w:sz w:val="20"/>
                <w:szCs w:val="20"/>
              </w:rPr>
              <w:t>110 218</w:t>
            </w:r>
          </w:p>
        </w:tc>
      </w:tr>
      <w:tr w:rsidR="00C91593" w:rsidRPr="00F20F37" w14:paraId="46399B50" w14:textId="77777777"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50C2732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Maksymalna łączna masa odpadów, które mogą być magazynowane w tym samym czasie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85CDD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50 218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1F70DC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------------------</w:t>
            </w:r>
          </w:p>
        </w:tc>
      </w:tr>
      <w:tr w:rsidR="00C91593" w:rsidRPr="00F20F37" w14:paraId="4E9B94CD" w14:textId="77777777"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B081B6A" w14:textId="77777777" w:rsidR="00C91593" w:rsidRPr="00F20F37" w:rsidRDefault="0091302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Maksymalna łączna masa odpadów, które mogą być magazynowane w okresie roku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072B1" w14:textId="77777777" w:rsidR="00C91593" w:rsidRPr="00F20F37" w:rsidRDefault="0091302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sz w:val="20"/>
                <w:szCs w:val="20"/>
              </w:rPr>
              <w:t>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CF18E" w14:textId="77777777" w:rsidR="00C91593" w:rsidRPr="00F20F37" w:rsidRDefault="0091302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20F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218</w:t>
            </w:r>
          </w:p>
        </w:tc>
      </w:tr>
    </w:tbl>
    <w:p w14:paraId="41A84980" w14:textId="77777777" w:rsidR="00C91593" w:rsidRPr="00F20F37" w:rsidRDefault="00C91593">
      <w:pPr>
        <w:rPr>
          <w:rFonts w:ascii="Arial" w:eastAsia="Arial" w:hAnsi="Arial" w:cs="Arial"/>
          <w:b/>
        </w:rPr>
      </w:pPr>
    </w:p>
    <w:p w14:paraId="701882D9" w14:textId="77777777" w:rsidR="00C91593" w:rsidRPr="00F20F37" w:rsidRDefault="00C91593">
      <w:pPr>
        <w:rPr>
          <w:rFonts w:ascii="Arial" w:eastAsia="Arial" w:hAnsi="Arial" w:cs="Arial"/>
          <w:b/>
        </w:rPr>
      </w:pPr>
    </w:p>
    <w:p w14:paraId="7760A661" w14:textId="77777777" w:rsidR="00C91593" w:rsidRPr="00F20F37" w:rsidRDefault="00C91593">
      <w:pPr>
        <w:rPr>
          <w:rFonts w:ascii="Arial" w:eastAsia="Arial" w:hAnsi="Arial" w:cs="Arial"/>
          <w:b/>
        </w:rPr>
      </w:pPr>
    </w:p>
    <w:p w14:paraId="51DBD8A4" w14:textId="77777777" w:rsidR="00C91593" w:rsidRPr="00F20F37" w:rsidRDefault="009130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F20F37">
        <w:rPr>
          <w:rFonts w:ascii="Arial" w:eastAsia="Arial" w:hAnsi="Arial" w:cs="Arial"/>
          <w:b/>
          <w:color w:val="000000"/>
        </w:rPr>
        <w:t>Pozostałe zapisy ww. decyzji pozostają bez zmian.</w:t>
      </w:r>
    </w:p>
    <w:p w14:paraId="7A12D9BA" w14:textId="77777777" w:rsidR="00C91593" w:rsidRPr="00F20F37" w:rsidRDefault="00C91593">
      <w:pPr>
        <w:rPr>
          <w:rFonts w:ascii="Arial" w:eastAsia="Arial" w:hAnsi="Arial" w:cs="Arial"/>
          <w:b/>
        </w:rPr>
      </w:pPr>
    </w:p>
    <w:p w14:paraId="40379FB8" w14:textId="77777777" w:rsidR="00C91593" w:rsidRPr="00F20F37" w:rsidRDefault="00C91593">
      <w:pPr>
        <w:ind w:left="230"/>
        <w:jc w:val="center"/>
        <w:rPr>
          <w:rFonts w:ascii="Arial" w:eastAsia="Arial" w:hAnsi="Arial" w:cs="Arial"/>
          <w:b/>
        </w:rPr>
      </w:pPr>
    </w:p>
    <w:p w14:paraId="30F72618" w14:textId="77777777" w:rsidR="00C91593" w:rsidRPr="00F20F37" w:rsidRDefault="00C91593">
      <w:pPr>
        <w:ind w:left="230"/>
        <w:jc w:val="center"/>
        <w:rPr>
          <w:rFonts w:ascii="Arial" w:eastAsia="Arial" w:hAnsi="Arial" w:cs="Arial"/>
          <w:b/>
        </w:rPr>
      </w:pPr>
    </w:p>
    <w:p w14:paraId="147D2ECE" w14:textId="53C36C7C" w:rsidR="00C91593" w:rsidRDefault="00C91593">
      <w:pPr>
        <w:ind w:left="230"/>
        <w:jc w:val="center"/>
        <w:rPr>
          <w:rFonts w:ascii="Arial" w:eastAsia="Arial" w:hAnsi="Arial" w:cs="Arial"/>
          <w:b/>
        </w:rPr>
      </w:pPr>
    </w:p>
    <w:p w14:paraId="0B25A26C" w14:textId="3DD4C6C0" w:rsidR="00F20F37" w:rsidRDefault="00F20F37">
      <w:pPr>
        <w:ind w:left="230"/>
        <w:jc w:val="center"/>
        <w:rPr>
          <w:rFonts w:ascii="Arial" w:eastAsia="Arial" w:hAnsi="Arial" w:cs="Arial"/>
          <w:b/>
        </w:rPr>
      </w:pPr>
    </w:p>
    <w:p w14:paraId="26D99276" w14:textId="77777777" w:rsidR="00F20F37" w:rsidRPr="00F20F37" w:rsidRDefault="00F20F37">
      <w:pPr>
        <w:ind w:left="230"/>
        <w:jc w:val="center"/>
        <w:rPr>
          <w:rFonts w:ascii="Arial" w:eastAsia="Arial" w:hAnsi="Arial" w:cs="Arial"/>
          <w:b/>
        </w:rPr>
      </w:pPr>
    </w:p>
    <w:p w14:paraId="21793E46" w14:textId="77777777" w:rsidR="00C91593" w:rsidRPr="00F20F37" w:rsidRDefault="0091302C">
      <w:pPr>
        <w:ind w:left="230"/>
        <w:jc w:val="center"/>
        <w:rPr>
          <w:rFonts w:ascii="Arial" w:eastAsia="Arial" w:hAnsi="Arial" w:cs="Arial"/>
          <w:b/>
        </w:rPr>
      </w:pPr>
      <w:r w:rsidRPr="00F20F37">
        <w:rPr>
          <w:rFonts w:ascii="Arial" w:eastAsia="Arial" w:hAnsi="Arial" w:cs="Arial"/>
          <w:b/>
        </w:rPr>
        <w:lastRenderedPageBreak/>
        <w:t>UZASADNIENIE</w:t>
      </w:r>
    </w:p>
    <w:p w14:paraId="4356C810" w14:textId="77777777" w:rsidR="00C91593" w:rsidRPr="00F20F37" w:rsidRDefault="00C91593">
      <w:pPr>
        <w:ind w:left="230"/>
        <w:jc w:val="center"/>
        <w:rPr>
          <w:rFonts w:ascii="Arial" w:eastAsia="Arial" w:hAnsi="Arial" w:cs="Arial"/>
          <w:b/>
        </w:rPr>
      </w:pPr>
    </w:p>
    <w:p w14:paraId="7345F656" w14:textId="0AB71654" w:rsidR="00C91593" w:rsidRPr="00F20F37" w:rsidRDefault="0091302C">
      <w:pPr>
        <w:pStyle w:val="Nagwek1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20F37">
        <w:rPr>
          <w:rFonts w:ascii="Arial" w:eastAsia="Arial" w:hAnsi="Arial" w:cs="Arial"/>
          <w:szCs w:val="24"/>
        </w:rPr>
        <w:t xml:space="preserve">W dniu 18.08.2023 r. wpłynął do tut. Organu wniosek STRABAG Sp. z o.o. </w:t>
      </w:r>
      <w:r w:rsidR="00F20F37">
        <w:rPr>
          <w:rFonts w:ascii="Arial" w:eastAsia="Arial" w:hAnsi="Arial" w:cs="Arial"/>
          <w:szCs w:val="24"/>
        </w:rPr>
        <w:br/>
      </w:r>
      <w:r w:rsidRPr="00F20F37">
        <w:rPr>
          <w:rFonts w:ascii="Arial" w:eastAsia="Arial" w:hAnsi="Arial" w:cs="Arial"/>
          <w:szCs w:val="24"/>
        </w:rPr>
        <w:t xml:space="preserve">z siedzibą w Pruszkowie, ul. </w:t>
      </w:r>
      <w:proofErr w:type="spellStart"/>
      <w:r w:rsidRPr="00F20F37">
        <w:rPr>
          <w:rFonts w:ascii="Arial" w:eastAsia="Arial" w:hAnsi="Arial" w:cs="Arial"/>
          <w:szCs w:val="24"/>
        </w:rPr>
        <w:t>Parzniewska</w:t>
      </w:r>
      <w:proofErr w:type="spellEnd"/>
      <w:r w:rsidRPr="00F20F37">
        <w:rPr>
          <w:rFonts w:ascii="Arial" w:eastAsia="Arial" w:hAnsi="Arial" w:cs="Arial"/>
          <w:szCs w:val="24"/>
        </w:rPr>
        <w:t xml:space="preserve"> 10, 05-800 Pruszków, reprezentowanej przez pełnomocnika pana Tomasza Doparta, w sprawie zmiany decyzji Marszałka Województwa Warmińsko-Mazurskiego z dnia 24.02.2023 r., znak OŚ-PŚ.7244.15.2022 udzielającej zezwolenia   na zbieranie i  przetwarzanie odpadów innych niż niebezpieczne dla dwóch instalacji przetwarzania odpadów zlokalizowanych na terenie Wytwórni Mas Asfaltowych STRABAG Sp. z o.o., eksploatowanej </w:t>
      </w:r>
      <w:r w:rsidR="00F20F37">
        <w:rPr>
          <w:rFonts w:ascii="Arial" w:eastAsia="Arial" w:hAnsi="Arial" w:cs="Arial"/>
          <w:szCs w:val="24"/>
        </w:rPr>
        <w:br/>
      </w:r>
      <w:r w:rsidRPr="00F20F37">
        <w:rPr>
          <w:rFonts w:ascii="Arial" w:eastAsia="Arial" w:hAnsi="Arial" w:cs="Arial"/>
          <w:szCs w:val="24"/>
        </w:rPr>
        <w:t>w miejscowości Nowina, gmina Elbląg, na działce nr 32, obręb Nowina.</w:t>
      </w:r>
    </w:p>
    <w:p w14:paraId="5E0829FE" w14:textId="77777777" w:rsidR="00C91593" w:rsidRPr="00F20F37" w:rsidRDefault="0091302C">
      <w:pPr>
        <w:spacing w:before="120" w:line="276" w:lineRule="auto"/>
        <w:ind w:firstLine="540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Zgodnie z art. 41 ust. 3 pkt 1a ustawy z dnia 14 grudnia 2012 r. o odpadach </w:t>
      </w:r>
      <w:r w:rsidRPr="00F20F37">
        <w:rPr>
          <w:rFonts w:ascii="Arial" w:eastAsia="Arial" w:hAnsi="Arial" w:cs="Arial"/>
        </w:rPr>
        <w:br/>
        <w:t xml:space="preserve">(Dz. U. z 2023 r. poz. 1587 ze zm.) organem właściwym do wydania niniejszej decyzji jest marszałek województwa.  </w:t>
      </w:r>
    </w:p>
    <w:p w14:paraId="7A3FCCB6" w14:textId="77777777" w:rsidR="00C91593" w:rsidRPr="00F20F37" w:rsidRDefault="0091302C">
      <w:pPr>
        <w:tabs>
          <w:tab w:val="left" w:pos="567"/>
        </w:tabs>
        <w:spacing w:line="276" w:lineRule="auto"/>
        <w:ind w:firstLine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 Na podstawie art. 32 ust. 2 i 3 ustawy z dnia 6 marca 2018 r. Prawo przedsiębiorców (Dz. U. z 2024 r. poz. 236 </w:t>
      </w:r>
      <w:proofErr w:type="spellStart"/>
      <w:r w:rsidRPr="00F20F37">
        <w:rPr>
          <w:rFonts w:ascii="Arial" w:eastAsia="Arial" w:hAnsi="Arial" w:cs="Arial"/>
        </w:rPr>
        <w:t>t.j</w:t>
      </w:r>
      <w:proofErr w:type="spellEnd"/>
      <w:r w:rsidRPr="00F20F37">
        <w:rPr>
          <w:rFonts w:ascii="Arial" w:eastAsia="Arial" w:hAnsi="Arial" w:cs="Arial"/>
        </w:rPr>
        <w:t>.) wysłano Stronie pismo z dnia 21.08.2023 r. potwierdzające przyjęcie wniosku.</w:t>
      </w:r>
    </w:p>
    <w:p w14:paraId="7C9D6158" w14:textId="2CE054BB" w:rsidR="00C91593" w:rsidRPr="00F20F37" w:rsidRDefault="0091302C">
      <w:pPr>
        <w:tabs>
          <w:tab w:val="left" w:pos="567"/>
        </w:tabs>
        <w:spacing w:line="276" w:lineRule="auto"/>
        <w:ind w:firstLine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Zmiana dotychczasowego zezwolenia związana jest z rozbudową istniejącej na terenie Wytwórni Mas Asfaltowych STRABAG w Nowinie instalacji do przetwarzania odpadów o przesiewacz grawitacyjny (instalacja do przetwarzania odpadów nr 2). Ponadto przedmiotowy wniosek dotyczy zwiększenia ilości przetwarzanych odpadów oraz poszerzenia katalogu odpadów przetwarzanych o wybrane odpady budowlane o kodach 17 01 01, 17 01 02, 17 01 07, 17 01 81, ex17 01 82 oraz odpady gleby i ziemi o kodach 17 05 04 i 17 05 06. Do tej pory na terenie Wytwórni przetwarzane były jedynie odpady destruktu asfaltowego (17 03 02). </w:t>
      </w:r>
    </w:p>
    <w:p w14:paraId="3CAC574B" w14:textId="77777777" w:rsidR="00C91593" w:rsidRPr="00F20F37" w:rsidRDefault="0091302C">
      <w:pPr>
        <w:tabs>
          <w:tab w:val="left" w:pos="567"/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ab/>
        <w:t>W toku postępowania, pismem z dnia 21.09.2023 r. zwrócono się do Wójta Gminy Elbląg z prośbą o wydanie opinii w przedmiotowej sprawie, zgodnie z art. 41 ust. 6a ustawy z dnia 14 grudnia 2012 r. o odpadach oraz o określenie czy planowane działanie polegające na zbieraniu i przetwarzaniu odpadów, w związku z art. 46 ust. 1 pkt. 3 ww. ustawy, jest zgodne z przepisami prawa miejscowego. Wójt Gminy Elbląg nie wydał opinii w terminie określonym w art. 106 § 3 ustawy z dnia 14 czerwca 1960 r. – Kodeks postępowania administracyjnego (Dz. U. z 2024 r. poz. 572 t. j.), dlatego też zgodnie z art. 41 ust. 6b ustawy o odpadach przyjmuje się, że wydano opinię pozytywną.</w:t>
      </w:r>
    </w:p>
    <w:p w14:paraId="3A9DA87F" w14:textId="0E57EAB8" w:rsidR="00C91593" w:rsidRPr="00F20F37" w:rsidRDefault="0091302C">
      <w:pPr>
        <w:tabs>
          <w:tab w:val="left" w:pos="567"/>
        </w:tabs>
        <w:spacing w:line="276" w:lineRule="auto"/>
        <w:ind w:firstLine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 Po przeanalizowaniu przedłożonej dokumentacji pismem z dnia 20.11.2023  r. tut. Organ wezwał Wnioskodawcę do uzupełnienia wniosku. W dniu 30.11.2023 r. do tut. Organu wpłynęła odpowiedź. Po ponownym przeanalizowaniu zgromadzonych </w:t>
      </w:r>
      <w:r w:rsidR="00F20F37">
        <w:rPr>
          <w:rFonts w:ascii="Arial" w:eastAsia="Arial" w:hAnsi="Arial" w:cs="Arial"/>
        </w:rPr>
        <w:br/>
      </w:r>
      <w:r w:rsidRPr="00F20F37">
        <w:rPr>
          <w:rFonts w:ascii="Arial" w:eastAsia="Arial" w:hAnsi="Arial" w:cs="Arial"/>
        </w:rPr>
        <w:t xml:space="preserve">w sprawie dokumentów, pismem z dnia 18.07.2024 r. zwrócono się do  Wnioskodawcy z prośbą o wyjaśnienie nieścisłości i ujednolicenie zapisów wniosku. W dniu 07.08.2024 r. wpłynęło uzupełnienie zawierające wyjaśnienia. </w:t>
      </w:r>
      <w:r w:rsidRPr="00F20F37">
        <w:rPr>
          <w:rFonts w:ascii="Arial" w:eastAsia="Arial" w:hAnsi="Arial" w:cs="Arial"/>
          <w:color w:val="4F81BD"/>
        </w:rPr>
        <w:t xml:space="preserve">    </w:t>
      </w:r>
    </w:p>
    <w:p w14:paraId="4D55D838" w14:textId="5DD45608" w:rsidR="00C91593" w:rsidRPr="00F20F37" w:rsidRDefault="0091302C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 Następnie, działając z upoważnienia art. 41a ust. 1 i 2 ustawy z dnia 14 grudnia 2012 r. o odpadach, pismem z dnia 21.10.2024 r. tut. Organ zwrócił się do Wojewódzkiego Inspektora Ochrony Środowiska w Olsztynie, z prośbą o przeprowadzenie kontroli podmiotu i miejsc magazynowania odpadów w zakresie spełniania wymagań określonych w przepisach ochrony środowiska.</w:t>
      </w:r>
    </w:p>
    <w:p w14:paraId="7154AC24" w14:textId="1E699140" w:rsidR="00C91593" w:rsidRPr="00F20F37" w:rsidRDefault="0091302C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W dniu 14.11.2024 r. odbyły się oględziny instalacji i miejsc magazynowania odpadów, przeprowadzone przez pracownika Wojewódzkiego Inspektoratu Ochrony </w:t>
      </w:r>
      <w:r w:rsidRPr="00F20F37">
        <w:rPr>
          <w:rFonts w:ascii="Arial" w:eastAsia="Arial" w:hAnsi="Arial" w:cs="Arial"/>
        </w:rPr>
        <w:lastRenderedPageBreak/>
        <w:t>Środowiska w Olsztynie, przy udziale pracowników tut. Organu. Z kontroli sporządzony został protokół nr ELB 258/2024. W postanowieniu z dnia 21.11.2024 r., znak: WIOŚ-EL-I.703.12.165.22.2024.KK Warmińsko-Mazurski Wojewódzki Inspektor Ochrony Środowiska stwierdził, że instalacje do przetwarzania odpadów i miejsca magazynowania odpadów, w których prowadzone będzie zbieranie i przetwarzanie odpadów, zlokalizowane na terenie Wytwórni Mas Asfaltowych w Nowinie, na działce nr 32, obręb Nowina, spełniają wymagania określone w przepisach ochrony środowiska.</w:t>
      </w:r>
    </w:p>
    <w:p w14:paraId="585CCC13" w14:textId="5AD4F4CC" w:rsidR="00C91593" w:rsidRPr="00F20F37" w:rsidRDefault="0091302C">
      <w:pPr>
        <w:spacing w:line="276" w:lineRule="auto"/>
        <w:ind w:firstLine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W przedmiotowej sprawie nie było konieczności sporządzania operatu przeciwpożarowego oraz przeprowadzania kontroli przez komendanta powiatowego (miejskiego) Państwowej Straży Pożarnej, ponieważ zgodnie z art. 41a ust. 8 pkt 2 ustawy z dnia 14 grudnia 2012 r. o odpadach, przepisów dotyczących przeprowadzania kontroli przez komendanta powiatowego (miejskiego) Państwowej Straży Pożarnej oraz wykonania operatu przeciwpożarowego, o którym mowa w art. 42 ust. 4b pkt 1 ww. ustawy, nie stosuje się w przypadku zezwoleń na zbieranie</w:t>
      </w:r>
      <w:r w:rsidR="00F20F37">
        <w:rPr>
          <w:rFonts w:ascii="Arial" w:eastAsia="Arial" w:hAnsi="Arial" w:cs="Arial"/>
        </w:rPr>
        <w:br/>
      </w:r>
      <w:r w:rsidRPr="00F20F37">
        <w:rPr>
          <w:rFonts w:ascii="Arial" w:eastAsia="Arial" w:hAnsi="Arial" w:cs="Arial"/>
        </w:rPr>
        <w:t xml:space="preserve"> i przetwarzanie odpadów, które dotyczą wyłącznie odpadów niepalnych.</w:t>
      </w:r>
    </w:p>
    <w:p w14:paraId="7B0DDD6D" w14:textId="77777777" w:rsidR="00C91593" w:rsidRPr="00F20F37" w:rsidRDefault="0091302C">
      <w:pPr>
        <w:spacing w:line="276" w:lineRule="auto"/>
        <w:ind w:firstLine="709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Wobec powyższego w niniejszej decyzji nie określono wymagań wynikających </w:t>
      </w:r>
      <w:r w:rsidRPr="00F20F37">
        <w:rPr>
          <w:rFonts w:ascii="Arial" w:eastAsia="Arial" w:hAnsi="Arial" w:cs="Arial"/>
        </w:rPr>
        <w:br/>
        <w:t xml:space="preserve">z warunków ochrony przeciwpożarowej, ponieważ odpady, które będą przetwarzane są odpadami niepalnymi co uregulowane zostało w załączniku nr 2a do ustawy z dnia 14 grudnia 2012 r. o odpadach (Dz. U. z 2023 r., poz. 1587 ze zm.), zawierającym niewyczerpujący wykaz kategorii odpadów niepalnych. </w:t>
      </w:r>
    </w:p>
    <w:p w14:paraId="5DF48759" w14:textId="01E00710" w:rsidR="00C91593" w:rsidRPr="00F20F37" w:rsidRDefault="0091302C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W toku postępowania w dniu 26.02.2025 r., tut. Organ zwrócił się do Wnioskodawcy o ponowne wyliczenie zabezpieczenia roszczeń. W dniu 14.03.2025 r. wpłynęło pismo, w którym wnioskodawca uzasadnił przyjęte stawki zabezpieczenia roszeń. </w:t>
      </w:r>
    </w:p>
    <w:p w14:paraId="08F938C7" w14:textId="46DB7FB8" w:rsidR="00C91593" w:rsidRPr="00F20F37" w:rsidRDefault="0091302C">
      <w:pPr>
        <w:spacing w:before="120" w:line="276" w:lineRule="auto"/>
        <w:ind w:firstLine="540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 Postanowieniem z dnia 17.03.2025 r. tut. Organ na podstawie art. 48a ust. 7 ustawy z dnia 14 grudnia 2012 r. o odpadach, określił Spółce formę i wysokość zabezpieczenia roszczeń</w:t>
      </w:r>
      <w:r w:rsidRPr="00F20F37">
        <w:rPr>
          <w:rFonts w:ascii="Arial" w:eastAsia="Arial" w:hAnsi="Arial" w:cs="Arial"/>
          <w:b/>
        </w:rPr>
        <w:t xml:space="preserve"> </w:t>
      </w:r>
      <w:r w:rsidRPr="00F20F37">
        <w:rPr>
          <w:rFonts w:ascii="Arial" w:eastAsia="Arial" w:hAnsi="Arial" w:cs="Arial"/>
        </w:rPr>
        <w:t>na</w:t>
      </w:r>
      <w:r w:rsidRPr="00F20F37">
        <w:rPr>
          <w:rFonts w:ascii="Arial" w:eastAsia="Arial" w:hAnsi="Arial" w:cs="Arial"/>
          <w:b/>
        </w:rPr>
        <w:t xml:space="preserve"> </w:t>
      </w:r>
      <w:r w:rsidRPr="00F20F37">
        <w:rPr>
          <w:rFonts w:ascii="Arial" w:eastAsia="Arial" w:hAnsi="Arial" w:cs="Arial"/>
        </w:rPr>
        <w:t xml:space="preserve">pokrycie kosztów wykonania zastępczego obowiązku wynikającego z art. 47 ust. 5 ustawy z dnia 14 grudnia 2012 r. o odpadach w formie depozytu w kwocie 50 218,00 zł. Powyższa kwota znajduje się już w dyspozycji Marszałka Województwa Warmińsko-Mazurskiego od dnia 18.01.2023 r. w związku </w:t>
      </w:r>
      <w:r w:rsidR="00F20F37">
        <w:rPr>
          <w:rFonts w:ascii="Arial" w:eastAsia="Arial" w:hAnsi="Arial" w:cs="Arial"/>
        </w:rPr>
        <w:br/>
      </w:r>
      <w:r w:rsidRPr="00F20F37">
        <w:rPr>
          <w:rFonts w:ascii="Arial" w:eastAsia="Arial" w:hAnsi="Arial" w:cs="Arial"/>
        </w:rPr>
        <w:t xml:space="preserve">z wydaniem decyzji z dnia 24.02.2023 r., znak: OŚ-PŚ.7244.15.2022 udzielającej Spółce zezwolenia na zbieranie i przetwarzanie odpadów.  Z uwagi na fakt, że przedmiotowa zmiana ww. decyzji nie spowodowała zmiany wysokości zabezpieczenia roszczeń, wniesione zabezpieczenie uznaje się za aktualne. </w:t>
      </w:r>
    </w:p>
    <w:p w14:paraId="5C03DCCB" w14:textId="6DBF8196" w:rsidR="00C91593" w:rsidRPr="00F20F37" w:rsidRDefault="0091302C">
      <w:pPr>
        <w:spacing w:line="276" w:lineRule="auto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        W celu zapewnienia Stronie możliwości czynnego udziału w postępowaniu, stosownie do zapisów art. 10 § 1 ustawy z dnia 14 czerwca 1960 r. – Kodeks postępowania administracyjnego (Dz. U. z 2024 r. poz. 572 </w:t>
      </w:r>
      <w:proofErr w:type="spellStart"/>
      <w:r w:rsidRPr="00F20F37">
        <w:rPr>
          <w:rFonts w:ascii="Arial" w:eastAsia="Arial" w:hAnsi="Arial" w:cs="Arial"/>
        </w:rPr>
        <w:t>t.j</w:t>
      </w:r>
      <w:proofErr w:type="spellEnd"/>
      <w:r w:rsidRPr="00F20F37">
        <w:rPr>
          <w:rFonts w:ascii="Arial" w:eastAsia="Arial" w:hAnsi="Arial" w:cs="Arial"/>
        </w:rPr>
        <w:t>.), przed wydaniem decyzji, pismem z dnia 31.01.2025 r.  poinformowano stronę o przysługującym jej prawie wypowiedzenia się co do zebranych dowodów i materiałów oraz zgłoszonych żądań. Strona nie wniosła żadnych uwag. W dniu 24.03.2025 r. wpłynęły dodatkowe wyjaśnienia Spółki.</w:t>
      </w:r>
    </w:p>
    <w:p w14:paraId="1B3A41EC" w14:textId="77777777" w:rsidR="00C91593" w:rsidRPr="00F20F37" w:rsidRDefault="0091302C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 xml:space="preserve"> Z przedłożonego wniosku wynika, że sposób prowadzenia działalności </w:t>
      </w:r>
      <w:r w:rsidRPr="00F20F37">
        <w:rPr>
          <w:rFonts w:ascii="Arial" w:eastAsia="Arial" w:hAnsi="Arial" w:cs="Arial"/>
        </w:rPr>
        <w:br/>
        <w:t xml:space="preserve">w przedmiotowych instalacjach będzie zgodny z obowiązującymi przepisami z zakresu ochrony środowiska. Właściwe postępowanie z odpadami nie będzie powodowało </w:t>
      </w:r>
      <w:r w:rsidRPr="00F20F37">
        <w:rPr>
          <w:rFonts w:ascii="Arial" w:eastAsia="Arial" w:hAnsi="Arial" w:cs="Arial"/>
        </w:rPr>
        <w:lastRenderedPageBreak/>
        <w:t>zagrożenia dla życia, zdrowia ludzi lub dla środowiska. Wniosek wypełnił wymogi ustawy z dnia 14 grudnia 2012 r. o odpadach.</w:t>
      </w:r>
    </w:p>
    <w:p w14:paraId="24FFBCF9" w14:textId="77777777" w:rsidR="00C91593" w:rsidRPr="00F20F37" w:rsidRDefault="0091302C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F20F37">
        <w:rPr>
          <w:rFonts w:ascii="Arial" w:eastAsia="Arial" w:hAnsi="Arial" w:cs="Arial"/>
        </w:rPr>
        <w:t>Wobec powyższego orzeczono jak w sentencji.</w:t>
      </w:r>
    </w:p>
    <w:p w14:paraId="0E2A28BD" w14:textId="1961CB48" w:rsidR="00C91593" w:rsidRDefault="0091302C" w:rsidP="00F20F37">
      <w:pPr>
        <w:spacing w:line="276" w:lineRule="auto"/>
        <w:ind w:firstLine="360"/>
        <w:jc w:val="both"/>
        <w:rPr>
          <w:rFonts w:ascii="Arial" w:eastAsia="Arial" w:hAnsi="Arial" w:cs="Arial"/>
          <w:color w:val="FF0000"/>
        </w:rPr>
      </w:pPr>
      <w:bookmarkStart w:id="2" w:name="_heading=h.gvsbzzf70nb1" w:colFirst="0" w:colLast="0"/>
      <w:bookmarkEnd w:id="2"/>
      <w:r w:rsidRPr="00F20F37">
        <w:rPr>
          <w:rFonts w:ascii="Arial" w:eastAsia="Arial" w:hAnsi="Arial" w:cs="Arial"/>
          <w:color w:val="FF0000"/>
        </w:rPr>
        <w:t xml:space="preserve">  </w:t>
      </w:r>
    </w:p>
    <w:p w14:paraId="57C0544F" w14:textId="77777777" w:rsidR="00027231" w:rsidRPr="00F20F37" w:rsidRDefault="00027231" w:rsidP="00F20F37">
      <w:pPr>
        <w:spacing w:line="276" w:lineRule="auto"/>
        <w:ind w:firstLine="360"/>
        <w:jc w:val="both"/>
        <w:rPr>
          <w:rFonts w:ascii="Arial" w:eastAsia="Arial" w:hAnsi="Arial" w:cs="Arial"/>
          <w:color w:val="FF0000"/>
        </w:rPr>
      </w:pPr>
    </w:p>
    <w:p w14:paraId="02698958" w14:textId="77777777" w:rsidR="00C91593" w:rsidRPr="00F20F37" w:rsidRDefault="0091302C">
      <w:pPr>
        <w:spacing w:line="276" w:lineRule="auto"/>
        <w:ind w:firstLine="360"/>
        <w:jc w:val="center"/>
        <w:rPr>
          <w:rFonts w:ascii="Arial" w:eastAsia="Arial" w:hAnsi="Arial" w:cs="Arial"/>
          <w:b/>
          <w:sz w:val="22"/>
          <w:szCs w:val="22"/>
        </w:rPr>
      </w:pPr>
      <w:r w:rsidRPr="00F20F37">
        <w:rPr>
          <w:rFonts w:ascii="Arial" w:eastAsia="Arial" w:hAnsi="Arial" w:cs="Arial"/>
          <w:b/>
          <w:sz w:val="22"/>
          <w:szCs w:val="22"/>
        </w:rPr>
        <w:t>POUCZENIE</w:t>
      </w:r>
    </w:p>
    <w:p w14:paraId="57C193F3" w14:textId="77777777" w:rsidR="00027231" w:rsidRDefault="0091302C" w:rsidP="00027231">
      <w:pPr>
        <w:spacing w:line="276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20F37">
        <w:rPr>
          <w:rFonts w:ascii="Arial" w:eastAsia="Arial" w:hAnsi="Arial" w:cs="Arial"/>
          <w:b/>
          <w:i/>
          <w:sz w:val="22"/>
          <w:szCs w:val="22"/>
        </w:rPr>
        <w:t xml:space="preserve">Od niniejszej decyzji służy stronie prawo wniesienia odwołania do Ministra Klimatu </w:t>
      </w:r>
      <w:r w:rsidR="00027231">
        <w:rPr>
          <w:rFonts w:ascii="Arial" w:eastAsia="Arial" w:hAnsi="Arial" w:cs="Arial"/>
          <w:b/>
          <w:i/>
          <w:sz w:val="22"/>
          <w:szCs w:val="22"/>
        </w:rPr>
        <w:br/>
      </w:r>
      <w:r w:rsidRPr="00F20F37">
        <w:rPr>
          <w:rFonts w:ascii="Arial" w:eastAsia="Arial" w:hAnsi="Arial" w:cs="Arial"/>
          <w:b/>
          <w:i/>
          <w:sz w:val="22"/>
          <w:szCs w:val="22"/>
        </w:rPr>
        <w:t>i Środowiska za pośrednictwem Marszałka Województwa Warmińsko-Mazurskiego w terminie 14 dni od daty jej doręczenia.</w:t>
      </w:r>
    </w:p>
    <w:p w14:paraId="5227845A" w14:textId="38A97385" w:rsidR="00C91593" w:rsidRPr="00F20F37" w:rsidRDefault="0091302C" w:rsidP="00027231">
      <w:pPr>
        <w:spacing w:line="276" w:lineRule="auto"/>
        <w:ind w:firstLine="709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20F37">
        <w:rPr>
          <w:rFonts w:ascii="Arial" w:eastAsia="Arial" w:hAnsi="Arial" w:cs="Arial"/>
          <w:b/>
          <w:i/>
          <w:sz w:val="22"/>
          <w:szCs w:val="22"/>
        </w:rPr>
        <w:t xml:space="preserve">W trakcie biegu terminu do wniesienia odwołania Strona może zrzec się prawa do wniesienia odwołania wobec organu administracji publicznej, który wydał decyzję. </w:t>
      </w:r>
      <w:r w:rsidR="00F20F37">
        <w:rPr>
          <w:rFonts w:ascii="Arial" w:eastAsia="Arial" w:hAnsi="Arial" w:cs="Arial"/>
          <w:b/>
          <w:i/>
          <w:sz w:val="22"/>
          <w:szCs w:val="22"/>
        </w:rPr>
        <w:br/>
      </w:r>
      <w:r w:rsidRPr="00F20F37">
        <w:rPr>
          <w:rFonts w:ascii="Arial" w:eastAsia="Arial" w:hAnsi="Arial" w:cs="Arial"/>
          <w:b/>
          <w:i/>
          <w:sz w:val="22"/>
          <w:szCs w:val="22"/>
        </w:rPr>
        <w:t>Z dniem doręczenia organowi administracji publicznej oświadczenia o zrzeczeniu się prawa do wniesienia odwołania przez ostatnią ze Stron postępowania, decyzja staje się ostateczna i prawomocna, co oznacza, iż brak jest możliwości zaskarżenia decyzji do Wojewódzkiego Sądu Administracyjnego.</w:t>
      </w:r>
    </w:p>
    <w:p w14:paraId="510D644F" w14:textId="77777777" w:rsidR="00C91593" w:rsidRPr="00F20F37" w:rsidRDefault="0091302C" w:rsidP="00027231">
      <w:pPr>
        <w:spacing w:line="276" w:lineRule="auto"/>
        <w:ind w:firstLine="709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20F37">
        <w:rPr>
          <w:rFonts w:ascii="Arial" w:eastAsia="Arial" w:hAnsi="Arial" w:cs="Arial"/>
          <w:b/>
          <w:i/>
          <w:sz w:val="22"/>
          <w:szCs w:val="22"/>
        </w:rPr>
        <w:t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09CE0EF5" w14:textId="5861E23B" w:rsidR="00C91593" w:rsidRPr="00F20F37" w:rsidRDefault="0091302C" w:rsidP="00027231">
      <w:pPr>
        <w:spacing w:line="276" w:lineRule="auto"/>
        <w:ind w:firstLine="708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20F37">
        <w:rPr>
          <w:rFonts w:ascii="Arial" w:eastAsia="Arial" w:hAnsi="Arial" w:cs="Arial"/>
          <w:b/>
          <w:i/>
          <w:sz w:val="22"/>
          <w:szCs w:val="22"/>
        </w:rPr>
        <w:t>Wszelkie zmiany w sposobie prowadzenia działalności w zakresie zbierania</w:t>
      </w:r>
      <w:r w:rsidR="00F20F37">
        <w:rPr>
          <w:rFonts w:ascii="Arial" w:eastAsia="Arial" w:hAnsi="Arial" w:cs="Arial"/>
          <w:b/>
          <w:i/>
          <w:sz w:val="22"/>
          <w:szCs w:val="22"/>
        </w:rPr>
        <w:br/>
      </w:r>
      <w:r w:rsidRPr="00F20F37">
        <w:rPr>
          <w:rFonts w:ascii="Arial" w:eastAsia="Arial" w:hAnsi="Arial" w:cs="Arial"/>
          <w:b/>
          <w:i/>
          <w:sz w:val="22"/>
          <w:szCs w:val="22"/>
        </w:rPr>
        <w:t xml:space="preserve"> i przetwarzania odpadów, w stosunku do stanu przedstawionego we wniosku, wymagają aktualizacji decyzji w celu zatwierdzenia nowych warunków korzystania ze środowiska.</w:t>
      </w:r>
    </w:p>
    <w:p w14:paraId="412081D4" w14:textId="77777777" w:rsidR="00C91593" w:rsidRPr="00F20F37" w:rsidRDefault="00C91593" w:rsidP="00027231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17217E08" w14:textId="77777777" w:rsidR="00C91593" w:rsidRPr="00F20F37" w:rsidRDefault="00C91593" w:rsidP="00027231">
      <w:pPr>
        <w:spacing w:line="276" w:lineRule="auto"/>
        <w:rPr>
          <w:rFonts w:ascii="Arial" w:eastAsia="Arial" w:hAnsi="Arial" w:cs="Arial"/>
          <w:b/>
          <w:u w:val="single"/>
        </w:rPr>
      </w:pPr>
    </w:p>
    <w:p w14:paraId="5ABD6093" w14:textId="4D20E2E2" w:rsidR="00C91593" w:rsidRDefault="00C91593" w:rsidP="00027231">
      <w:pPr>
        <w:rPr>
          <w:rFonts w:ascii="Arial" w:eastAsia="Arial" w:hAnsi="Arial" w:cs="Arial"/>
          <w:b/>
          <w:u w:val="single"/>
        </w:rPr>
      </w:pPr>
    </w:p>
    <w:p w14:paraId="01ACE0EE" w14:textId="603DC25B" w:rsidR="00F20F37" w:rsidRDefault="00F20F37" w:rsidP="00027231">
      <w:pPr>
        <w:rPr>
          <w:rFonts w:ascii="Arial" w:eastAsia="Arial" w:hAnsi="Arial" w:cs="Arial"/>
          <w:b/>
          <w:u w:val="single"/>
        </w:rPr>
      </w:pPr>
    </w:p>
    <w:p w14:paraId="3C560A3B" w14:textId="4BD35CDD" w:rsidR="00F20F37" w:rsidRDefault="00F20F37">
      <w:pPr>
        <w:rPr>
          <w:rFonts w:ascii="Arial" w:eastAsia="Arial" w:hAnsi="Arial" w:cs="Arial"/>
          <w:b/>
          <w:u w:val="single"/>
        </w:rPr>
      </w:pPr>
    </w:p>
    <w:p w14:paraId="069E658D" w14:textId="05AA8ED8" w:rsidR="00F20F37" w:rsidRDefault="00F20F37">
      <w:pPr>
        <w:rPr>
          <w:rFonts w:ascii="Arial" w:eastAsia="Arial" w:hAnsi="Arial" w:cs="Arial"/>
          <w:b/>
          <w:u w:val="single"/>
        </w:rPr>
      </w:pPr>
    </w:p>
    <w:p w14:paraId="18185C12" w14:textId="7990D3A9" w:rsidR="00F20F37" w:rsidRDefault="00F20F37">
      <w:pPr>
        <w:rPr>
          <w:rFonts w:ascii="Arial" w:eastAsia="Arial" w:hAnsi="Arial" w:cs="Arial"/>
          <w:b/>
          <w:u w:val="single"/>
        </w:rPr>
      </w:pPr>
    </w:p>
    <w:p w14:paraId="6BEF5A23" w14:textId="77777777" w:rsidR="00F20F37" w:rsidRPr="00F20F37" w:rsidRDefault="00F20F37">
      <w:pPr>
        <w:rPr>
          <w:rFonts w:ascii="Arial" w:eastAsia="Arial" w:hAnsi="Arial" w:cs="Arial"/>
          <w:b/>
          <w:u w:val="single"/>
        </w:rPr>
      </w:pPr>
    </w:p>
    <w:p w14:paraId="2E2ED194" w14:textId="77777777" w:rsidR="00C91593" w:rsidRPr="00F20F37" w:rsidRDefault="0091302C">
      <w:pPr>
        <w:rPr>
          <w:rFonts w:ascii="Arial" w:eastAsia="Arial" w:hAnsi="Arial" w:cs="Arial"/>
          <w:i/>
          <w:sz w:val="18"/>
          <w:szCs w:val="18"/>
        </w:rPr>
      </w:pPr>
      <w:r w:rsidRPr="00F20F37">
        <w:rPr>
          <w:rFonts w:ascii="Arial" w:eastAsia="Arial" w:hAnsi="Arial" w:cs="Arial"/>
          <w:b/>
          <w:sz w:val="18"/>
          <w:szCs w:val="18"/>
          <w:u w:val="single"/>
        </w:rPr>
        <w:t>Otrzymują:</w:t>
      </w:r>
      <w:r w:rsidRPr="00F20F37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552ADD00" w14:textId="77777777" w:rsidR="00C91593" w:rsidRPr="00F20F37" w:rsidRDefault="00C91593">
      <w:pPr>
        <w:rPr>
          <w:rFonts w:ascii="Arial" w:eastAsia="Arial" w:hAnsi="Arial" w:cs="Arial"/>
          <w:sz w:val="18"/>
          <w:szCs w:val="18"/>
        </w:rPr>
      </w:pPr>
    </w:p>
    <w:p w14:paraId="686D38B7" w14:textId="77777777" w:rsidR="00C91593" w:rsidRPr="00F20F37" w:rsidRDefault="009130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20F37">
        <w:rPr>
          <w:rFonts w:ascii="Arial" w:eastAsia="Arial" w:hAnsi="Arial" w:cs="Arial"/>
          <w:color w:val="000000"/>
          <w:sz w:val="18"/>
          <w:szCs w:val="18"/>
        </w:rPr>
        <w:t xml:space="preserve">Pan Tomasz Dopart, ul. </w:t>
      </w:r>
      <w:proofErr w:type="spellStart"/>
      <w:r w:rsidRPr="00F20F37">
        <w:rPr>
          <w:rFonts w:ascii="Arial" w:eastAsia="Arial" w:hAnsi="Arial" w:cs="Arial"/>
          <w:color w:val="000000"/>
          <w:sz w:val="18"/>
          <w:szCs w:val="18"/>
        </w:rPr>
        <w:t>Hanasiewicza</w:t>
      </w:r>
      <w:proofErr w:type="spellEnd"/>
      <w:r w:rsidRPr="00F20F37">
        <w:rPr>
          <w:rFonts w:ascii="Arial" w:eastAsia="Arial" w:hAnsi="Arial" w:cs="Arial"/>
          <w:color w:val="000000"/>
          <w:sz w:val="18"/>
          <w:szCs w:val="18"/>
        </w:rPr>
        <w:t xml:space="preserve"> 19, 35-103 Rzeszów – pełnomocnik STRABAG Sp. z o.o. </w:t>
      </w:r>
      <w:r w:rsidRPr="00F20F37">
        <w:rPr>
          <w:rFonts w:ascii="Arial" w:eastAsia="Arial" w:hAnsi="Arial" w:cs="Arial"/>
          <w:color w:val="000000"/>
          <w:sz w:val="18"/>
          <w:szCs w:val="18"/>
        </w:rPr>
        <w:br/>
        <w:t xml:space="preserve">z siedzibą w Pruszkowie, ul. </w:t>
      </w:r>
      <w:proofErr w:type="spellStart"/>
      <w:r w:rsidRPr="00F20F37">
        <w:rPr>
          <w:rFonts w:ascii="Arial" w:eastAsia="Arial" w:hAnsi="Arial" w:cs="Arial"/>
          <w:color w:val="000000"/>
          <w:sz w:val="18"/>
          <w:szCs w:val="18"/>
        </w:rPr>
        <w:t>Parzniewska</w:t>
      </w:r>
      <w:proofErr w:type="spellEnd"/>
      <w:r w:rsidRPr="00F20F37">
        <w:rPr>
          <w:rFonts w:ascii="Arial" w:eastAsia="Arial" w:hAnsi="Arial" w:cs="Arial"/>
          <w:color w:val="000000"/>
          <w:sz w:val="18"/>
          <w:szCs w:val="18"/>
        </w:rPr>
        <w:t xml:space="preserve"> 10, 05-800 Pruszków</w:t>
      </w:r>
    </w:p>
    <w:p w14:paraId="4125BE04" w14:textId="77777777" w:rsidR="00C91593" w:rsidRPr="00F20F37" w:rsidRDefault="0091302C">
      <w:pPr>
        <w:rPr>
          <w:rFonts w:ascii="Arial" w:eastAsia="Arial" w:hAnsi="Arial" w:cs="Arial"/>
          <w:sz w:val="18"/>
          <w:szCs w:val="18"/>
        </w:rPr>
      </w:pPr>
      <w:r w:rsidRPr="00F20F37">
        <w:rPr>
          <w:rFonts w:ascii="Arial" w:eastAsia="Arial" w:hAnsi="Arial" w:cs="Arial"/>
          <w:sz w:val="18"/>
          <w:szCs w:val="18"/>
        </w:rPr>
        <w:t>2.  a/a (2 egz.)</w:t>
      </w:r>
    </w:p>
    <w:p w14:paraId="5FF76AC1" w14:textId="77777777" w:rsidR="00C91593" w:rsidRPr="00F20F37" w:rsidRDefault="00C91593">
      <w:pPr>
        <w:rPr>
          <w:rFonts w:ascii="Arial" w:eastAsia="Arial" w:hAnsi="Arial" w:cs="Arial"/>
          <w:sz w:val="18"/>
          <w:szCs w:val="18"/>
        </w:rPr>
      </w:pPr>
    </w:p>
    <w:p w14:paraId="31C75D02" w14:textId="77777777" w:rsidR="00C91593" w:rsidRPr="00F20F37" w:rsidRDefault="0091302C">
      <w:pPr>
        <w:rPr>
          <w:rFonts w:ascii="Arial" w:eastAsia="Arial" w:hAnsi="Arial" w:cs="Arial"/>
          <w:b/>
          <w:sz w:val="18"/>
          <w:szCs w:val="18"/>
          <w:u w:val="single"/>
        </w:rPr>
      </w:pPr>
      <w:r w:rsidRPr="00F20F37">
        <w:rPr>
          <w:rFonts w:ascii="Arial" w:eastAsia="Arial" w:hAnsi="Arial" w:cs="Arial"/>
          <w:b/>
          <w:sz w:val="18"/>
          <w:szCs w:val="18"/>
          <w:u w:val="single"/>
        </w:rPr>
        <w:t>Do wiadomości:</w:t>
      </w:r>
    </w:p>
    <w:p w14:paraId="4847E8F9" w14:textId="77777777" w:rsidR="00C91593" w:rsidRPr="00F20F37" w:rsidRDefault="00C91593">
      <w:pPr>
        <w:rPr>
          <w:rFonts w:ascii="Arial" w:eastAsia="Arial" w:hAnsi="Arial" w:cs="Arial"/>
          <w:b/>
          <w:sz w:val="18"/>
          <w:szCs w:val="18"/>
          <w:u w:val="single"/>
        </w:rPr>
      </w:pPr>
    </w:p>
    <w:p w14:paraId="09C16ABB" w14:textId="77777777" w:rsidR="00C91593" w:rsidRPr="00F20F37" w:rsidRDefault="009130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18"/>
          <w:szCs w:val="18"/>
        </w:rPr>
      </w:pPr>
      <w:r w:rsidRPr="00F20F37">
        <w:rPr>
          <w:rFonts w:ascii="Arial" w:eastAsia="Arial" w:hAnsi="Arial" w:cs="Arial"/>
          <w:color w:val="000000"/>
          <w:sz w:val="18"/>
          <w:szCs w:val="18"/>
        </w:rPr>
        <w:t xml:space="preserve">Warmińsko-Mazurski Wojewódzki Inspektor Ochrony Środowiska - </w:t>
      </w:r>
      <w:proofErr w:type="spellStart"/>
      <w:r w:rsidRPr="00F20F37">
        <w:rPr>
          <w:rFonts w:ascii="Arial" w:eastAsia="Arial" w:hAnsi="Arial" w:cs="Arial"/>
          <w:color w:val="000000"/>
          <w:sz w:val="18"/>
          <w:szCs w:val="18"/>
        </w:rPr>
        <w:t>ePUAP</w:t>
      </w:r>
      <w:proofErr w:type="spellEnd"/>
      <w:r w:rsidRPr="00F20F3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C284C57" w14:textId="77777777" w:rsidR="00C91593" w:rsidRPr="00F20F37" w:rsidRDefault="009130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18"/>
          <w:szCs w:val="18"/>
        </w:rPr>
      </w:pPr>
      <w:r w:rsidRPr="00F20F37">
        <w:rPr>
          <w:rFonts w:ascii="Arial" w:eastAsia="Arial" w:hAnsi="Arial" w:cs="Arial"/>
          <w:color w:val="000000"/>
          <w:sz w:val="18"/>
          <w:szCs w:val="18"/>
        </w:rPr>
        <w:t xml:space="preserve">Wójt Gminy Elbląg - </w:t>
      </w:r>
      <w:proofErr w:type="spellStart"/>
      <w:r w:rsidRPr="00F20F37">
        <w:rPr>
          <w:rFonts w:ascii="Arial" w:eastAsia="Arial" w:hAnsi="Arial" w:cs="Arial"/>
          <w:color w:val="000000"/>
          <w:sz w:val="18"/>
          <w:szCs w:val="18"/>
        </w:rPr>
        <w:t>ePUAP</w:t>
      </w:r>
      <w:proofErr w:type="spellEnd"/>
      <w:r w:rsidRPr="00F20F3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1059F98" w14:textId="77777777" w:rsidR="00C91593" w:rsidRPr="00F20F37" w:rsidRDefault="00C91593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sz w:val="18"/>
          <w:szCs w:val="18"/>
        </w:rPr>
      </w:pPr>
    </w:p>
    <w:p w14:paraId="1FC8329B" w14:textId="77777777" w:rsidR="00C91593" w:rsidRPr="00F20F37" w:rsidRDefault="00C91593">
      <w:pPr>
        <w:jc w:val="both"/>
        <w:rPr>
          <w:rFonts w:ascii="Arial" w:eastAsia="Arial" w:hAnsi="Arial" w:cs="Arial"/>
          <w:color w:val="C00000"/>
          <w:sz w:val="18"/>
          <w:szCs w:val="18"/>
        </w:rPr>
      </w:pPr>
    </w:p>
    <w:p w14:paraId="5E4A3A79" w14:textId="086F3BA9" w:rsidR="00C91593" w:rsidRPr="00F20F37" w:rsidRDefault="0091302C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20F37">
        <w:rPr>
          <w:rFonts w:ascii="Arial" w:eastAsia="Arial" w:hAnsi="Arial" w:cs="Arial"/>
          <w:sz w:val="18"/>
          <w:szCs w:val="18"/>
        </w:rPr>
        <w:t xml:space="preserve">Za zmianę zezwolenia uiszczono w dniu 07.08.2023 r. opłatę skarbową w wysokości 308,00 zł zgodnie z ustawą </w:t>
      </w:r>
      <w:r w:rsidR="00027231">
        <w:rPr>
          <w:rFonts w:ascii="Arial" w:eastAsia="Arial" w:hAnsi="Arial" w:cs="Arial"/>
          <w:sz w:val="18"/>
          <w:szCs w:val="18"/>
        </w:rPr>
        <w:br/>
      </w:r>
      <w:r w:rsidRPr="00F20F37">
        <w:rPr>
          <w:rFonts w:ascii="Arial" w:eastAsia="Arial" w:hAnsi="Arial" w:cs="Arial"/>
          <w:sz w:val="18"/>
          <w:szCs w:val="18"/>
        </w:rPr>
        <w:t>z 16 listopada 2006 r. o opłacie skarbowej. Opłatę wniesiono przelewem na konto Urzędu Miasta w Olsztynie nr 09 1030 1508 0000 0008 2310 0003</w:t>
      </w:r>
    </w:p>
    <w:sectPr w:rsidR="00C91593" w:rsidRPr="00F20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85AB" w14:textId="77777777" w:rsidR="00B72FAE" w:rsidRDefault="00B72FAE">
      <w:r>
        <w:separator/>
      </w:r>
    </w:p>
  </w:endnote>
  <w:endnote w:type="continuationSeparator" w:id="0">
    <w:p w14:paraId="417012F1" w14:textId="77777777" w:rsidR="00B72FAE" w:rsidRDefault="00B7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2296" w14:textId="77777777" w:rsidR="00C91593" w:rsidRDefault="00C91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9F62" w14:textId="77777777" w:rsidR="00C91593" w:rsidRDefault="009130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808080"/>
        <w:sz w:val="22"/>
        <w:szCs w:val="22"/>
      </w:rPr>
      <w:t xml:space="preserve">OŚ-PŚ.7244.36.2023                                                                                                            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C64C76">
      <w:rPr>
        <w:rFonts w:ascii="Arial" w:eastAsia="Arial" w:hAnsi="Arial" w:cs="Arial"/>
        <w:noProof/>
        <w:color w:val="000000"/>
        <w:sz w:val="22"/>
        <w:szCs w:val="22"/>
      </w:rPr>
      <w:t>7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16FB2EFF" w14:textId="77777777" w:rsidR="00C91593" w:rsidRDefault="00C91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8DF0" w14:textId="77777777" w:rsidR="00C91593" w:rsidRDefault="00C91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8091" w14:textId="77777777" w:rsidR="00B72FAE" w:rsidRDefault="00B72FAE">
      <w:r>
        <w:separator/>
      </w:r>
    </w:p>
  </w:footnote>
  <w:footnote w:type="continuationSeparator" w:id="0">
    <w:p w14:paraId="75912425" w14:textId="77777777" w:rsidR="00B72FAE" w:rsidRDefault="00B7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704D" w14:textId="77777777" w:rsidR="00C91593" w:rsidRDefault="00C91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C92A" w14:textId="77777777" w:rsidR="00C91593" w:rsidRDefault="00C91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6F91" w14:textId="77777777" w:rsidR="00C91593" w:rsidRDefault="00C91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F2F"/>
    <w:multiLevelType w:val="multilevel"/>
    <w:tmpl w:val="109A6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27E"/>
    <w:multiLevelType w:val="multilevel"/>
    <w:tmpl w:val="4FB0933A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EF399C"/>
    <w:multiLevelType w:val="multilevel"/>
    <w:tmpl w:val="96E0794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DFA"/>
    <w:multiLevelType w:val="multilevel"/>
    <w:tmpl w:val="C3BA31B4"/>
    <w:lvl w:ilvl="0">
      <w:start w:val="5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F10D3"/>
    <w:multiLevelType w:val="multilevel"/>
    <w:tmpl w:val="6764BEF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F70DE5"/>
    <w:multiLevelType w:val="multilevel"/>
    <w:tmpl w:val="6BA63918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6002E"/>
    <w:multiLevelType w:val="multilevel"/>
    <w:tmpl w:val="1FC4FD2A"/>
    <w:lvl w:ilvl="0">
      <w:start w:val="1"/>
      <w:numFmt w:val="decimal"/>
      <w:lvlText w:val="%1.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42003D08"/>
    <w:multiLevelType w:val="multilevel"/>
    <w:tmpl w:val="33D8403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67D5B"/>
    <w:multiLevelType w:val="multilevel"/>
    <w:tmpl w:val="B82634C2"/>
    <w:lvl w:ilvl="0">
      <w:start w:val="1"/>
      <w:numFmt w:val="decimal"/>
      <w:lvlText w:val="%1."/>
      <w:lvlJc w:val="left"/>
      <w:pPr>
        <w:ind w:left="780" w:hanging="550"/>
      </w:pPr>
      <w:rPr>
        <w:b/>
        <w:i w:val="0"/>
      </w:rPr>
    </w:lvl>
    <w:lvl w:ilvl="1">
      <w:start w:val="1"/>
      <w:numFmt w:val="bullet"/>
      <w:lvlText w:val="❖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B1E77A3"/>
    <w:multiLevelType w:val="multilevel"/>
    <w:tmpl w:val="117ACD66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D866568"/>
    <w:multiLevelType w:val="multilevel"/>
    <w:tmpl w:val="33FA69B4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2D6FAB"/>
    <w:multiLevelType w:val="multilevel"/>
    <w:tmpl w:val="8946B76C"/>
    <w:lvl w:ilvl="0">
      <w:start w:val="5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56D21"/>
    <w:multiLevelType w:val="multilevel"/>
    <w:tmpl w:val="8E027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580103"/>
    <w:multiLevelType w:val="multilevel"/>
    <w:tmpl w:val="0FAC9B10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15C1782"/>
    <w:multiLevelType w:val="multilevel"/>
    <w:tmpl w:val="0B66C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4"/>
  </w:num>
  <w:num w:numId="5">
    <w:abstractNumId w:val="1"/>
  </w:num>
  <w:num w:numId="6">
    <w:abstractNumId w:val="10"/>
  </w:num>
  <w:num w:numId="7">
    <w:abstractNumId w:val="7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93"/>
    <w:rsid w:val="00027231"/>
    <w:rsid w:val="0018360D"/>
    <w:rsid w:val="003159B4"/>
    <w:rsid w:val="0091302C"/>
    <w:rsid w:val="00952C8B"/>
    <w:rsid w:val="00A249C4"/>
    <w:rsid w:val="00B173D5"/>
    <w:rsid w:val="00B72FAE"/>
    <w:rsid w:val="00C64C76"/>
    <w:rsid w:val="00C91593"/>
    <w:rsid w:val="00CD1D02"/>
    <w:rsid w:val="00F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68F2"/>
  <w15:docId w15:val="{899A7195-111A-4E13-9BCF-299F159F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17C"/>
  </w:style>
  <w:style w:type="paragraph" w:styleId="Nagwek1">
    <w:name w:val="heading 1"/>
    <w:basedOn w:val="Normalny"/>
    <w:next w:val="Normalny"/>
    <w:link w:val="Nagwek1Znak"/>
    <w:uiPriority w:val="9"/>
    <w:qFormat/>
    <w:rsid w:val="00CA38AB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F30FF9"/>
    <w:pPr>
      <w:ind w:left="720"/>
      <w:contextualSpacing/>
    </w:pPr>
  </w:style>
  <w:style w:type="table" w:styleId="Tabela-Siatka">
    <w:name w:val="Table Grid"/>
    <w:basedOn w:val="Standardowy"/>
    <w:rsid w:val="00F30F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C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C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uchili">
    <w:name w:val="luc_hili"/>
    <w:basedOn w:val="Domylnaczcionkaakapitu"/>
    <w:rsid w:val="007350D9"/>
  </w:style>
  <w:style w:type="paragraph" w:styleId="NormalnyWeb">
    <w:name w:val="Normal (Web)"/>
    <w:basedOn w:val="Normalny"/>
    <w:uiPriority w:val="99"/>
    <w:unhideWhenUsed/>
    <w:rsid w:val="007D4B3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CA38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9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9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9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3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219E5"/>
    <w:rPr>
      <w:i/>
      <w:iCs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434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4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4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E637D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vUPCBLQ1dFMllwQn4Uma2bxzhw==">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97E342-7B3D-4F2E-A5AC-F7B361C7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4481</Words>
  <Characters>26888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Buczyłko</dc:creator>
  <cp:lastModifiedBy>Magdalena Kędziorska</cp:lastModifiedBy>
  <cp:revision>7</cp:revision>
  <cp:lastPrinted>2025-03-31T11:13:00Z</cp:lastPrinted>
  <dcterms:created xsi:type="dcterms:W3CDTF">2025-03-28T12:27:00Z</dcterms:created>
  <dcterms:modified xsi:type="dcterms:W3CDTF">2025-03-31T11:47:00Z</dcterms:modified>
</cp:coreProperties>
</file>