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F3AA" w14:textId="7E91F6F5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ED1EFD">
        <w:t>13.09</w:t>
      </w:r>
      <w:r w:rsidR="00357922">
        <w:t>.</w:t>
      </w:r>
      <w:r w:rsidR="00B674C4">
        <w:t>202</w:t>
      </w:r>
      <w:r w:rsidR="001038A3">
        <w:t>4</w:t>
      </w:r>
      <w:r w:rsidR="00315C60" w:rsidRPr="0039318E">
        <w:t xml:space="preserve"> r.</w:t>
      </w:r>
    </w:p>
    <w:p w14:paraId="3E887176" w14:textId="5BC70DE3" w:rsidR="00315C60" w:rsidRPr="0039318E" w:rsidRDefault="00B674C4" w:rsidP="007B30B4">
      <w:pPr>
        <w:spacing w:line="276" w:lineRule="auto"/>
      </w:pPr>
      <w:r>
        <w:t>OŚ-</w:t>
      </w:r>
      <w:r w:rsidR="00D03E33">
        <w:t>PŚ</w:t>
      </w:r>
      <w:r>
        <w:t>.724</w:t>
      </w:r>
      <w:r w:rsidR="00E04BA3">
        <w:t>3</w:t>
      </w:r>
      <w:bookmarkStart w:id="0" w:name="_GoBack"/>
      <w:bookmarkEnd w:id="0"/>
      <w:r w:rsidR="00550868" w:rsidRPr="0039318E">
        <w:t>.</w:t>
      </w:r>
      <w:r w:rsidR="00ED1EFD">
        <w:t>28</w:t>
      </w:r>
      <w:r w:rsidR="00C1395B">
        <w:t>.20</w:t>
      </w:r>
      <w:r w:rsidR="00D03E33">
        <w:t>2</w:t>
      </w:r>
      <w:r w:rsidR="009C38EA">
        <w:t>3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proofErr w:type="spellStart"/>
      <w:r w:rsidR="009C38EA">
        <w:t>t.j</w:t>
      </w:r>
      <w:proofErr w:type="spellEnd"/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21A82B4" w14:textId="383C8979" w:rsidR="00550868" w:rsidRPr="00ED1EFD" w:rsidRDefault="00315C60" w:rsidP="00ED1EFD">
      <w:pPr>
        <w:spacing w:line="276" w:lineRule="auto"/>
        <w:jc w:val="both"/>
        <w:rPr>
          <w:rFonts w:eastAsiaTheme="minorHAnsi"/>
          <w:lang w:eastAsia="en-US"/>
        </w:rPr>
      </w:pPr>
      <w:r w:rsidRPr="00357922">
        <w:t xml:space="preserve">podaje do publicznej wiadomości informację o wydaniu </w:t>
      </w:r>
      <w:r w:rsidR="0016756D" w:rsidRPr="00357922">
        <w:t xml:space="preserve">decyzji </w:t>
      </w:r>
      <w:r w:rsidR="00C1395B" w:rsidRPr="00357922">
        <w:t xml:space="preserve">z dnia </w:t>
      </w:r>
      <w:r w:rsidR="00ED1EFD">
        <w:t xml:space="preserve">12.09.2024 </w:t>
      </w:r>
      <w:r w:rsidR="00C1395B" w:rsidRPr="00357922">
        <w:t>r.</w:t>
      </w:r>
      <w:r w:rsidR="00D9598A" w:rsidRPr="00357922">
        <w:t>,</w:t>
      </w:r>
      <w:r w:rsidR="00C1395B" w:rsidRPr="00357922">
        <w:t xml:space="preserve"> znak: OŚ-</w:t>
      </w:r>
      <w:r w:rsidR="00054B86" w:rsidRPr="00357922">
        <w:t>PŚ</w:t>
      </w:r>
      <w:r w:rsidR="00C1395B" w:rsidRPr="00357922">
        <w:t>.724</w:t>
      </w:r>
      <w:r w:rsidR="00054B86" w:rsidRPr="00357922">
        <w:t>4</w:t>
      </w:r>
      <w:r w:rsidR="00C1395B" w:rsidRPr="00357922">
        <w:t>.</w:t>
      </w:r>
      <w:r w:rsidR="00ED1EFD">
        <w:t>28</w:t>
      </w:r>
      <w:r w:rsidR="00C1395B" w:rsidRPr="00357922">
        <w:t>.20</w:t>
      </w:r>
      <w:r w:rsidR="00054B86" w:rsidRPr="00357922">
        <w:t>2</w:t>
      </w:r>
      <w:r w:rsidR="009C38EA" w:rsidRPr="00357922">
        <w:t>3</w:t>
      </w:r>
      <w:r w:rsidR="00C1395B" w:rsidRPr="00357922">
        <w:t xml:space="preserve"> udzielając</w:t>
      </w:r>
      <w:r w:rsidR="00C40268" w:rsidRPr="00357922">
        <w:t>ej</w:t>
      </w:r>
      <w:r w:rsidR="00C1395B" w:rsidRPr="00357922">
        <w:t xml:space="preserve"> </w:t>
      </w:r>
      <w:r w:rsidR="00357922" w:rsidRPr="00357922">
        <w:rPr>
          <w:rFonts w:eastAsiaTheme="minorHAnsi"/>
          <w:lang w:eastAsia="en-US"/>
        </w:rPr>
        <w:t xml:space="preserve">spółce </w:t>
      </w:r>
      <w:r w:rsidR="00ED1EFD" w:rsidRPr="00ED1EFD">
        <w:rPr>
          <w:rFonts w:eastAsiaTheme="minorHAnsi"/>
          <w:i/>
          <w:lang w:eastAsia="en-US"/>
        </w:rPr>
        <w:t>Elbląskie Przedsiębiorstwo Wodociągów i Kanalizacji Spółka z o.o., ul. Rawska 2 – 4, 82 – 300 Elbląg (NIP: 578-00-02-157, REGON: 170172210),</w:t>
      </w:r>
      <w:r w:rsidR="00357922">
        <w:rPr>
          <w:rFonts w:eastAsiaTheme="minorHAnsi"/>
          <w:lang w:eastAsia="en-US"/>
        </w:rPr>
        <w:t xml:space="preserve"> </w:t>
      </w:r>
      <w:r w:rsidR="00ED1EFD" w:rsidRPr="00ED1EFD">
        <w:rPr>
          <w:rFonts w:eastAsiaTheme="minorHAnsi"/>
          <w:lang w:eastAsia="en-US"/>
        </w:rPr>
        <w:t xml:space="preserve">pozwolenia na wytwarzanie odpadów z uwzględnieniem zezwolenia na przetwarzanie odpadów, w miejscowości Elbląg na działkach o nr </w:t>
      </w:r>
      <w:proofErr w:type="spellStart"/>
      <w:r w:rsidR="00ED1EFD" w:rsidRPr="00ED1EFD">
        <w:rPr>
          <w:rFonts w:eastAsiaTheme="minorHAnsi"/>
          <w:lang w:eastAsia="en-US"/>
        </w:rPr>
        <w:t>ewid</w:t>
      </w:r>
      <w:proofErr w:type="spellEnd"/>
      <w:r w:rsidR="00ED1EFD" w:rsidRPr="00ED1EFD">
        <w:rPr>
          <w:rFonts w:eastAsiaTheme="minorHAnsi"/>
          <w:lang w:eastAsia="en-US"/>
        </w:rPr>
        <w:t>.: 204/1, 204/2, 204/4, 204/6, 204/7, 204/8, 204/9, 204/11 obręb 5</w:t>
      </w:r>
      <w:r w:rsidR="00357922" w:rsidRPr="00357922">
        <w:t>.</w:t>
      </w:r>
    </w:p>
    <w:p w14:paraId="7EC810DD" w14:textId="018D7AE7" w:rsidR="00D9598A" w:rsidRPr="00357922" w:rsidRDefault="00315C60" w:rsidP="00D9598A">
      <w:pPr>
        <w:spacing w:line="276" w:lineRule="auto"/>
        <w:jc w:val="both"/>
      </w:pPr>
      <w:r w:rsidRPr="00357922">
        <w:tab/>
      </w:r>
    </w:p>
    <w:p w14:paraId="59335BE6" w14:textId="30E7B596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704701">
        <w:t>1</w:t>
      </w:r>
      <w:r w:rsidR="00C150C5">
        <w:t>3</w:t>
      </w:r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62C9B860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</w:t>
      </w:r>
      <w:r w:rsidRPr="00C150C5">
        <w:t xml:space="preserve">pozycją </w:t>
      </w:r>
      <w:r w:rsidR="00BD467E" w:rsidRPr="00C150C5">
        <w:t>207</w:t>
      </w:r>
      <w:r w:rsidR="001038A3" w:rsidRPr="00C150C5">
        <w:t xml:space="preserve">/2024 </w:t>
      </w:r>
      <w:r w:rsidRPr="00332770">
        <w:t>w zakładce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57922"/>
    <w:rsid w:val="0039318E"/>
    <w:rsid w:val="004256A2"/>
    <w:rsid w:val="00494F70"/>
    <w:rsid w:val="004B214D"/>
    <w:rsid w:val="00542D77"/>
    <w:rsid w:val="00550868"/>
    <w:rsid w:val="00685066"/>
    <w:rsid w:val="006C2CD4"/>
    <w:rsid w:val="00704701"/>
    <w:rsid w:val="007909C0"/>
    <w:rsid w:val="007B30B4"/>
    <w:rsid w:val="007C5B4E"/>
    <w:rsid w:val="007D05A3"/>
    <w:rsid w:val="0080778D"/>
    <w:rsid w:val="00864AE0"/>
    <w:rsid w:val="009233C2"/>
    <w:rsid w:val="00976539"/>
    <w:rsid w:val="009C38EA"/>
    <w:rsid w:val="00A117F7"/>
    <w:rsid w:val="00A666F7"/>
    <w:rsid w:val="00B230A1"/>
    <w:rsid w:val="00B674C4"/>
    <w:rsid w:val="00B71E72"/>
    <w:rsid w:val="00BD467E"/>
    <w:rsid w:val="00BF3830"/>
    <w:rsid w:val="00C1395B"/>
    <w:rsid w:val="00C150C5"/>
    <w:rsid w:val="00C40268"/>
    <w:rsid w:val="00CD19D7"/>
    <w:rsid w:val="00D03E33"/>
    <w:rsid w:val="00D9598A"/>
    <w:rsid w:val="00E04BA3"/>
    <w:rsid w:val="00E33A43"/>
    <w:rsid w:val="00ED1EFD"/>
    <w:rsid w:val="00F36B1E"/>
    <w:rsid w:val="00F96DF5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Rogozińska</dc:creator>
  <cp:lastModifiedBy>Daria Wojciechowska</cp:lastModifiedBy>
  <cp:revision>5</cp:revision>
  <dcterms:created xsi:type="dcterms:W3CDTF">2024-09-06T10:13:00Z</dcterms:created>
  <dcterms:modified xsi:type="dcterms:W3CDTF">2024-09-13T09:10:00Z</dcterms:modified>
</cp:coreProperties>
</file>