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40"/>
        <w:gridCol w:w="4151"/>
        <w:gridCol w:w="4536"/>
        <w:gridCol w:w="1480"/>
        <w:gridCol w:w="1600"/>
        <w:gridCol w:w="1700"/>
        <w:gridCol w:w="2063"/>
      </w:tblGrid>
      <w:tr w:rsidR="002A124B" w:rsidRPr="002A124B" w:rsidTr="002A124B">
        <w:trPr>
          <w:trHeight w:val="8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 xml:space="preserve">Załącznik nr 1 do uchwały Nr </w:t>
            </w:r>
            <w:r w:rsidR="0091742D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14/211/16/V</w:t>
            </w: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br/>
              <w:t>Zarządu Województwa Warmińsko-Mazurskiego</w:t>
            </w: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br/>
              <w:t>z dnia</w:t>
            </w:r>
            <w:r w:rsidR="0091742D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 xml:space="preserve"> 8 marca 2016 r.</w:t>
            </w: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</w:tc>
      </w:tr>
      <w:tr w:rsidR="002A124B" w:rsidRPr="002A124B" w:rsidTr="002A124B">
        <w:trPr>
          <w:trHeight w:val="750"/>
        </w:trPr>
        <w:tc>
          <w:tcPr>
            <w:tcW w:w="16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ofert, które otrzymały dotację z budżetu Województwa Warmińsko-Mazurskiego na realizację zadań publicznych </w:t>
            </w: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br/>
              <w:t>Samorządu Województwa Warmińsko- Mazurskiego z zakresu kultury i ochrony dziedzictwa kulturowego w 2016 r.</w:t>
            </w:r>
          </w:p>
        </w:tc>
      </w:tr>
      <w:tr w:rsidR="002A124B" w:rsidRPr="002A124B" w:rsidTr="002A124B">
        <w:trPr>
          <w:cantSplit/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16"/>
                <w:szCs w:val="16"/>
                <w:lang w:eastAsia="pl-PL"/>
              </w:rPr>
              <w:t>średnia liczba punktów przyznanych przez komisję konkursową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Wartość zadania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Wnioskowana wielkość dotacji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Wysokość przyznanej dotacji </w:t>
            </w:r>
          </w:p>
        </w:tc>
      </w:tr>
      <w:tr w:rsidR="002A124B" w:rsidRPr="002A124B" w:rsidTr="002A124B">
        <w:trPr>
          <w:cantSplit/>
          <w:trHeight w:val="660"/>
        </w:trPr>
        <w:tc>
          <w:tcPr>
            <w:tcW w:w="16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1. Wspieranie organizacji i udziału w przedsięwzięciach kulturalnych o zasięgu co najmniej regionalnym, a mających szczególne znaczenie dla budowy kapitału społecznego, w tym. m.in. festiwali, konkursów, przeglądów i ekspozycji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Stowarzyszenie Inicjatyw Obywatelskich z siedzibą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w Barczewie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Międzynarodowy Festiwal Muzyki Chóralnej im. Feliksa Nowowiejskiego w Barczewie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396 690,00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10 000,00 zł</w:t>
            </w:r>
          </w:p>
        </w:tc>
      </w:tr>
      <w:tr w:rsidR="00996E87" w:rsidRPr="002A124B" w:rsidTr="00996E8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Dom Zakonny Towarzystwa Jezusowego w Świętej Lipce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XXVIII Świętolipskie Wieczory Muzyczne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62 432,00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6 000,00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Parafia Ewangelicko-Augsburska w Pasymiu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XIX Pasymskie Koncerty Muzyki Organowej i Kameralnej Pasym - Dźwierzuty 2016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25 000,00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5 000,00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Lokalna Grupa Działania "Warmiński Zakątek"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 xml:space="preserve"> z siedzibą w Dobrym Mieście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Kocham śpiewać polskie piosenki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31 060,00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8 000,00 zł</w:t>
            </w:r>
          </w:p>
        </w:tc>
      </w:tr>
      <w:tr w:rsidR="00996E87" w:rsidRPr="002A124B" w:rsidTr="00996E87">
        <w:trPr>
          <w:cantSplit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Żytkiejmska Struga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Święto Sękacza w Żytkiejmach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13 340,00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8 800,00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6 000,00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Warmińsko-Mazurski Oddział Polskiego Zawiązku Chórów i Orkiestr z siedzibą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XII Festiwal "O Warmio moja miła" Feliksa Nowowiejskiego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78 000,00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7 000,00 zł</w:t>
            </w:r>
          </w:p>
        </w:tc>
      </w:tr>
      <w:tr w:rsidR="00996E87" w:rsidRPr="002A124B" w:rsidTr="00996E8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"Broadway" z siedzibą w Elblągu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IV Ogólnopolski Konkurs Sztuki Baletowej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43 464,30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6 000,00 zł</w:t>
            </w:r>
          </w:p>
        </w:tc>
      </w:tr>
      <w:tr w:rsidR="00996E87" w:rsidRPr="002A124B" w:rsidTr="00996E8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"Łańcuch Wzajemności" z siedzibą w Krekolach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"Piosenka jest dobra na wszystko - Festiwal Piosenki Amatorskiej"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6 950,00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4 350,00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3 000,00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Roliczo-Kulturalno-Oświatowe "Teleinfo" w Niedźwiedziu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Organizacja cyklu letnich koncertów muzyki wokalnej i kameralnej "Varmia Gaudet et Cantat" w Ramsowie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48 000,00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6 000,00 zł</w:t>
            </w:r>
          </w:p>
        </w:tc>
      </w:tr>
      <w:tr w:rsidR="00996E87" w:rsidRPr="002A124B" w:rsidTr="00996E8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Przyjaciół Szałkowa "AGRO-TUR"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XIX Spotkania z Folklorem - festiwal folklorystyczny  Szałkowo 2016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10 600,00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6 000,00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Związek Harcerstwa Polskiego, Chorągiew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Warmińsko-Mazurska, Hufiec Ostróda ZHP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XXXI Festiwal Piosenki Harcerskiej, Turystycznej i Żeglarskiej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60 500,00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5 500,00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Kulturalne Zespół Pieśni i Tańca "Warmia" z siedzibą w Olsztynie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XXI Międzynarodowe Olsztyńskie Dni Folkloru "Warmia 2016"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278 860,00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10 000,00 zł</w:t>
            </w:r>
          </w:p>
        </w:tc>
      </w:tr>
      <w:tr w:rsidR="00996E87" w:rsidRPr="002A124B" w:rsidTr="00996E87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Stowarzyszenie Wspólnie dla wsi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z siedzibą w Kurzętniku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III Kurzętnickie Impresje Orkiestr Dętych i Festiwal Folkloru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7 669,00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6 885,00 zł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4 000,00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Uniwersytet III Wieku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 xml:space="preserve"> z siedzibą w Iławie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V Iławski Przegląd Chórów Uniwersytetów Trzeciego Wieku z terenu województwa Warmińsko-Mazurskiego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13 990,00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5 940,00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4 000,00 zł</w:t>
            </w:r>
          </w:p>
        </w:tc>
      </w:tr>
      <w:tr w:rsidR="00996E87" w:rsidRPr="002A124B" w:rsidTr="00996E87">
        <w:trPr>
          <w:cantSplit/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Wspierania Edukacji Artystycznej Dzieci i Młodzieży "Sukces" z siedzibą w Mrągowie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Realizacja teledysków 2 utworów z musicalu "Kochanie bez granic" w wykonaniu dzieci i młodzieży warmińsko-mazurskiej - promocja regionalnej działalności kulturalnej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55 970,00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7 000,00 zł</w:t>
            </w:r>
          </w:p>
        </w:tc>
      </w:tr>
      <w:tr w:rsidR="00996E87" w:rsidRPr="002A124B" w:rsidTr="00996E8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Fundacja Warsztat Zmiany z siedzibą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Festiwal Warmia jak za dawnych lat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86 210,00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8 000,00 zł</w:t>
            </w:r>
          </w:p>
        </w:tc>
      </w:tr>
      <w:tr w:rsidR="00996E87" w:rsidRPr="002A124B" w:rsidTr="00996E8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Towarzystwo Przyjaciół Muzeum w Szczytnie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Mazurski Jazz - Jarmark. XVIII Jarmark Mazurski w Szczytnie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22 326,00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8 170,00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5 000,00 zł</w:t>
            </w:r>
          </w:p>
        </w:tc>
      </w:tr>
      <w:tr w:rsidR="00996E87" w:rsidRPr="002A124B" w:rsidTr="00996E87">
        <w:trPr>
          <w:cantSplit/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Oddział Rejonowy Polskiego Związku Emerytów, Rencistów i Inwalidów w Piszu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Piski Przegląd Zespołów Folklorystycznych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34,33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12 500,00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7 700,00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5 000,00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Instytut Kaszubski z siedzibą w Gdańsku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Organizacja konferencji i wydanie książki pokonferencyjnej: Ziemie nad Dolną Wisłą: historia i współczesne wyzwania rozwojowe w 550 rocznicę II Pokoju Toruńskiego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17 800,00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7 000,00 zł</w:t>
            </w:r>
          </w:p>
        </w:tc>
      </w:tr>
      <w:tr w:rsidR="00996E87" w:rsidRPr="002A124B" w:rsidTr="00996E8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87" w:rsidRPr="002A124B" w:rsidRDefault="00996E87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Rzymskokatolicka Parafia pod wezwaniem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Św. Szczepana w Rożyńsku Wielkim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E87" w:rsidRDefault="00996E87" w:rsidP="00996E87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Organizacja VIII Międzynarodowego Festiwalu Muzyki Organowej i Kameralnej w Rożyńsku Wielkim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52 700,00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E87" w:rsidRDefault="00996E87" w:rsidP="00996E87">
            <w:pPr>
              <w:jc w:val="center"/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b/>
                <w:bCs/>
                <w:color w:val="000000"/>
                <w:sz w:val="22"/>
                <w:szCs w:val="22"/>
              </w:rPr>
              <w:t>7 000,00 zł</w:t>
            </w:r>
          </w:p>
        </w:tc>
      </w:tr>
      <w:tr w:rsidR="002A124B" w:rsidRPr="002A124B" w:rsidTr="002A124B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  <w:t>125 500,00 zł</w:t>
            </w:r>
          </w:p>
        </w:tc>
      </w:tr>
      <w:tr w:rsidR="002A124B" w:rsidRPr="002A124B" w:rsidTr="00427DED">
        <w:trPr>
          <w:cantSplit/>
          <w:trHeight w:val="523"/>
        </w:trPr>
        <w:tc>
          <w:tcPr>
            <w:tcW w:w="16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24B" w:rsidRPr="002A124B" w:rsidRDefault="002A124B" w:rsidP="00427DED">
            <w:pPr>
              <w:spacing w:after="240"/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2. Wspieranie działań na rzecz animacji i  edukacji kulturalnej m.in.  w formie warsztatów, kursów, szkoleń oraz tzw. „szkół tradycji” </w:t>
            </w:r>
            <w:r w:rsidR="00D4255E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 xml:space="preserve"> w tym, </w:t>
            </w: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w szczególności, przekaz tradycji oraz kultury niematerialnej nowym pokoleniom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Towarzystwo Kultury Teatralnej, Oddział Okręgowy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Teatr przy stoliku na Warmii i Mazurach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11 200,00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7 000,00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Olsztyńskie Towarzystwo Muzyczne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Międzynarodowe warsztaty choralne Feliks Nowowiejski Missa Stella Maris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21 800,00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10 000,00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Fundacja "Przestrzeń sztuki wizualnej"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Nowe sztuki wizualne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566A52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14 </w:t>
            </w:r>
            <w:r w:rsidR="00566A52">
              <w:rPr>
                <w:rFonts w:ascii="Arial CE" w:eastAsia="Times New Roman" w:hAnsi="Arial CE"/>
                <w:sz w:val="20"/>
                <w:szCs w:val="20"/>
                <w:lang w:eastAsia="pl-PL"/>
              </w:rPr>
              <w:t>7</w:t>
            </w: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9 600,00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F91EE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Teatr Iota z siedzibą w Radziach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Scena słowa 2016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29 390,00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9 000,00 zł</w:t>
            </w:r>
          </w:p>
        </w:tc>
      </w:tr>
      <w:tr w:rsidR="002A124B" w:rsidRPr="002A124B" w:rsidTr="00F91EE7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Tratwa z siedzibą w Olsztynie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Akademia Kolberga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12 674,01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5 000,00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Spółdzielnia Socjalna IDEA z siedzibą w Elblągu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Sieć Kultury - wymiany wiejskie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32,67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11 200,00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2A124B">
        <w:trPr>
          <w:cantSplit/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Kobiet "Miej Marzenia"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Lidzbarku Warmińskim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Lidzbarskie Monidła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31,67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17 900,00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9 650,00 zł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2A124B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Kulturalne Zespół Pieśni i Tańca "Warmia" z siedzibą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Muzyka, śpiew, taniec w procesie edukacji społecznej (głownie najmłodszego pokolenia)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31,50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34 820,00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8 000,00 zł</w:t>
            </w:r>
          </w:p>
        </w:tc>
      </w:tr>
      <w:tr w:rsidR="002A124B" w:rsidRPr="002A124B" w:rsidTr="002A124B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Twórców i Orędowników Kultury "Anima" z siedzibą w Kobyłosze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"Moja pszczoła gra w teatrze" - dziecięca kuchnia teatralna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29,67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20 050,00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2A124B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Fundacja Inicjatyw Krajobrazowych "Wybudowania"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Kurzętniku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Pola sztuki. Artystyczne rezydencje wiejskie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28,67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50 700,00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9 400,00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7 000,00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Towarzystwo Naukowe "Pruthenia"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Warsztaty dziedzictwa kulturowego. Świat Prusów w glinie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B32B3E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/>
                <w:sz w:val="20"/>
                <w:szCs w:val="20"/>
                <w:lang w:eastAsia="pl-PL"/>
              </w:rPr>
              <w:t>14 5</w:t>
            </w:r>
            <w:r w:rsidR="002A124B"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5 000,00 zł</w:t>
            </w:r>
          </w:p>
        </w:tc>
      </w:tr>
      <w:tr w:rsidR="002A124B" w:rsidRPr="002A124B" w:rsidTr="002A124B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Alternatywnej Edukacji "Ale"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Zyzdrojowym Piecku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"Czas krwi" - opowieść o miłości, honorze, walce </w:t>
            </w:r>
            <w:r w:rsidR="008D4168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i poświeceniu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16 520,00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9 960,00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2A124B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  <w:t>81 000,00 zł</w:t>
            </w:r>
          </w:p>
        </w:tc>
      </w:tr>
      <w:tr w:rsidR="002A124B" w:rsidRPr="002A124B" w:rsidTr="002A124B">
        <w:trPr>
          <w:cantSplit/>
          <w:trHeight w:val="645"/>
        </w:trPr>
        <w:tc>
          <w:tcPr>
            <w:tcW w:w="16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3. Budowanie dialogu międzykulturowego, w tym wspieranie działań zmierzających  do zachowania i rozwoju kultury mniejszości narodowych</w:t>
            </w: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 xml:space="preserve"> i etnicznych 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Zarząd Oddziału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w Elblągu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XIV Pasłęcka Uczta Kultur Wschodu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25 650,00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2 000,00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Oddział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XXI Inauguracja roku kulturalnego ludności ukraińskiej Warmii i Mazur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21 510,00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6 000,00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5 000,00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Związek Ukraińców w Polsce, Oddział Mazurski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 Giżycku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XVI Międzynarodowe Koncerty Muzyki Cerkiewnej - 2016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54 390,00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9 000,00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Oddział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Regionalne Dni szewczenkowskie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17 100,00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5 000,00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4 000,00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Kultury Romskiej "Hitano"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Gypsy Carnawal Muzyki i Tańca Romów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11 150,00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Oddział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XVII Festyn ludowy w Asunach "Asuniada"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15 950,00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4 000,00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2 000,00 zł</w:t>
            </w:r>
          </w:p>
        </w:tc>
      </w:tr>
      <w:tr w:rsidR="002A124B" w:rsidRPr="002A124B" w:rsidTr="00F91EE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Olsztyńskie Stowarzyszenie Mniejszości Niemieckiej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Kim jesteśmy? 25 pytań na 25-lecie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8 600,00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1 600,00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1 200,00 zł</w:t>
            </w:r>
          </w:p>
        </w:tc>
      </w:tr>
      <w:tr w:rsidR="002A124B" w:rsidRPr="002A124B" w:rsidTr="00F91EE7">
        <w:trPr>
          <w:cantSplit/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Przyjaciół Młynar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XXVI Ogólnopolski Przegląd Kultury Mniejszości Narodowych INTEGRACJE 2016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23 000,00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2 000,00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Związek Ukraińców w Polsce, Koło w Giżycku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XX Dni Kultury Ukraińskiej - Giżycko 2016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55 180,00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7 000,00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5 000,00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Oddział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XXX Regionalny Jarmark Folklorystyczny "Z malowanej skrzyni - Kętrzyn 2016"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27 775,00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5 000,00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4 000,00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Olsztyńskie Stowarzyszenie Mniejszości Niemieckiej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Dzień Mniejszości Narodowych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19 650,00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5 450,00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4 000,00 zł</w:t>
            </w:r>
          </w:p>
        </w:tc>
      </w:tr>
      <w:tr w:rsidR="002A124B" w:rsidRPr="002A124B" w:rsidTr="002A124B">
        <w:trPr>
          <w:cantSplit/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Mazurskie, Związek Polsko-Niemiecki w Olsztynie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26 Święto Kultury i Spotkań Stowarzyszenia Mazurskiego. Seminarium: "Mazurski świat Siegfrieda Lenza"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34,33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13 200,00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3 600,00 zł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3 600,00 zł</w:t>
            </w:r>
          </w:p>
        </w:tc>
      </w:tr>
      <w:tr w:rsidR="002A124B" w:rsidRPr="002A124B" w:rsidTr="002A124B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  <w:t>44 800,00 zł</w:t>
            </w:r>
          </w:p>
        </w:tc>
      </w:tr>
      <w:tr w:rsidR="002A124B" w:rsidRPr="002A124B" w:rsidTr="002A124B">
        <w:trPr>
          <w:cantSplit/>
          <w:trHeight w:val="600"/>
        </w:trPr>
        <w:tc>
          <w:tcPr>
            <w:tcW w:w="16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4. Wspieranie działań w obszarze aktywności społecznej, kulturalnej  i edukacyjnej osób starszych (w tym działania wynikające z polityki senioralnej województwa)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Uniwersytet III Wieku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Iławie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"Poznajemy twórców regionu - K.I. Gałczyński"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6 615,00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4 615,00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4 000,00 zł</w:t>
            </w:r>
          </w:p>
        </w:tc>
      </w:tr>
      <w:tr w:rsidR="002A124B" w:rsidRPr="002A124B" w:rsidTr="002A124B">
        <w:trPr>
          <w:cantSplit/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Akademia Trzeciego Wieku przy Miejskim Ośrodku Kultury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III Warmińsko-Mazurski Festiwal Chórów i Zespołów Wokalnych Uniwersytetów i Akademii III Wieku </w:t>
            </w:r>
            <w:r w:rsidR="008D4168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"HEJ KOLĘDA"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35,67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12 920,00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9 230,00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6 000,00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Towarzystwo Naukowe im. Wojciecha Kętrzyńskiego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historią w trzeci wiek: Wykłady z dziejów Warmii i Mazur dla seniorów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18 750,00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9 750,00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7 000,00 zł</w:t>
            </w:r>
          </w:p>
        </w:tc>
      </w:tr>
      <w:tr w:rsidR="002A124B" w:rsidRPr="002A124B" w:rsidTr="002A124B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  <w:t>17 000,00 zł</w:t>
            </w:r>
          </w:p>
        </w:tc>
      </w:tr>
      <w:tr w:rsidR="002A124B" w:rsidRPr="002A124B" w:rsidTr="002A124B">
        <w:trPr>
          <w:cantSplit/>
          <w:trHeight w:val="585"/>
        </w:trPr>
        <w:tc>
          <w:tcPr>
            <w:tcW w:w="16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5. Wspieranie organizacji przedsięwzięć mających na celu pielęgnowanie polskości oraz rozwój i kształtowanie świadomości regionalnej, narodowej,</w:t>
            </w:r>
            <w:r w:rsidR="00D4255E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</w: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 obywatelskiej i kulturowej</w:t>
            </w:r>
          </w:p>
        </w:tc>
      </w:tr>
      <w:tr w:rsidR="002A124B" w:rsidRPr="002A124B" w:rsidTr="002A124B">
        <w:trPr>
          <w:cantSplit/>
          <w:trHeight w:val="1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Wyższe Seminarium Duchowne Metropolii Warmińskiej "Hosianum" w Olsztynie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Digitalizacja 10 inkunabułów zawierających 500 odręcznych notatek (marginaliów) wykonanych przez M. Kopernika </w:t>
            </w:r>
            <w:r w:rsidR="008D4168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i ich udostępnienie w Warmińsko-Mazurskiej Bibliotece Cyfrowej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37,33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15 500,00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10 000,00 zł</w:t>
            </w:r>
          </w:p>
        </w:tc>
      </w:tr>
      <w:tr w:rsidR="002A124B" w:rsidRPr="002A124B" w:rsidTr="00F91EE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Polski Związek Emerytów, Rencistów i Inwalidow; Oddział Rejonowy w Giżycku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"13 Biesiada Kresowa" (dawnej: "Biesiada Wileńska")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9 410,00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3 200,00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2 500,00 zł</w:t>
            </w:r>
          </w:p>
        </w:tc>
      </w:tr>
      <w:tr w:rsidR="002A124B" w:rsidRPr="002A124B" w:rsidTr="00F91EE7">
        <w:trPr>
          <w:cantSplit/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"Dom Warmiński"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Lidzbarku Warmińskim</w:t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Stowarzyszenia Gmin "Polskie zamki gotyckie"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Olsztynie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Spotkania z historią - 550-lecie II pokoju toruńskiego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28 700,00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15 000,00 zł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8 000,00 zł</w:t>
            </w:r>
          </w:p>
        </w:tc>
      </w:tr>
      <w:tr w:rsidR="002A124B" w:rsidRPr="002A124B" w:rsidTr="002A124B">
        <w:trPr>
          <w:cantSplit/>
          <w:trHeight w:val="1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im. Arno Holza dla porozumienia Polsko-Niemieckiego z siedzibą w Kętrzynie</w:t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Stowarzyszenie Mniejszości Niemieckiej w Kętrzynie</w:t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Towarzystwo Miłośników Kętrzyna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"Oni byli tu przed nami" - publikacja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11 480,00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10 280,00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7 000,00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Fundacja Nicolaus Copernicus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Truszczynach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Kopernik na Ziemi Lubawskiej - Konferencja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32 300,00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8 000,00 zł</w:t>
            </w:r>
          </w:p>
        </w:tc>
      </w:tr>
      <w:tr w:rsidR="002A124B" w:rsidRPr="002A124B" w:rsidTr="002A124B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Parafia Ewangelicko-Augsburska w Ostródzie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III Dni Gizewiusza w Ostródzie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34,33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20 400,00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  8 000,00 zł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7 000,00 zł</w:t>
            </w:r>
          </w:p>
        </w:tc>
      </w:tr>
      <w:tr w:rsidR="002A124B" w:rsidRPr="002A124B" w:rsidTr="002A124B">
        <w:trPr>
          <w:cantSplit/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Warmińsko-Mazurskie Stowarzyszenie "Areszt Sztuki" z siedzibą w Olsztynie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"Polak-Warmiak-Obywatel" - cykl wydawniczy pisma kulturalno-literackiego "VariArt"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33,33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>16 050,00 zł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sz w:val="20"/>
                <w:szCs w:val="20"/>
                <w:lang w:eastAsia="pl-PL"/>
              </w:rPr>
              <w:t xml:space="preserve">        10 000,00 zł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8 000,00 zł</w:t>
            </w:r>
          </w:p>
        </w:tc>
      </w:tr>
      <w:tr w:rsidR="002A124B" w:rsidRPr="002A124B" w:rsidTr="002A124B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  <w:t>50 500,00 zł</w:t>
            </w:r>
          </w:p>
        </w:tc>
      </w:tr>
      <w:tr w:rsidR="002A124B" w:rsidRPr="002A124B" w:rsidTr="002A124B">
        <w:trPr>
          <w:cantSplit/>
          <w:trHeight w:val="585"/>
        </w:trPr>
        <w:tc>
          <w:tcPr>
            <w:tcW w:w="16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6. Wspieranie działań zmierzających do wzmocnienia promocji kultury polskiej za granicą (promowanie dzieł twórców kultury województwa </w:t>
            </w:r>
            <w:r w:rsidRPr="002A124B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>np. poprzez udział solistów i zespołów artystycznych w przeglądach o charakterze międzynarodowym).</w:t>
            </w:r>
          </w:p>
        </w:tc>
      </w:tr>
      <w:tr w:rsidR="002A124B" w:rsidRPr="002A124B" w:rsidTr="008D4168">
        <w:trPr>
          <w:cantSplit/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ED4284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sz w:val="18"/>
                <w:szCs w:val="18"/>
                <w:lang w:eastAsia="pl-PL"/>
              </w:rPr>
              <w:t>Stowarzyszenie "Węgajty"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4B" w:rsidRPr="002A124B" w:rsidRDefault="002A124B" w:rsidP="00ED4284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2A124B">
              <w:rPr>
                <w:rFonts w:ascii="Calibri" w:eastAsia="Times New Roman" w:hAnsi="Calibri"/>
                <w:sz w:val="18"/>
                <w:szCs w:val="18"/>
                <w:lang w:eastAsia="pl-PL"/>
              </w:rPr>
              <w:t>Prezentacja dramatu Ludus Passionis</w:t>
            </w:r>
            <w:r w:rsidRPr="002A124B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 xml:space="preserve"> w Serbii, Belgrad CRESTA 2016 - Artystyczna wędrówka granią na szlaku pogranicza kultur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sz w:val="22"/>
                <w:szCs w:val="22"/>
                <w:lang w:eastAsia="pl-PL"/>
              </w:rPr>
              <w:t>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sz w:val="22"/>
                <w:szCs w:val="22"/>
                <w:lang w:eastAsia="pl-PL"/>
              </w:rPr>
              <w:t>60 200,00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sz w:val="22"/>
                <w:szCs w:val="22"/>
                <w:lang w:eastAsia="pl-PL"/>
              </w:rPr>
              <w:t>10 000,00 zł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l-PL"/>
              </w:rPr>
              <w:t>10 000,00 zł</w:t>
            </w:r>
          </w:p>
        </w:tc>
      </w:tr>
      <w:tr w:rsidR="002A124B" w:rsidRPr="002A124B" w:rsidTr="002A124B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4B" w:rsidRPr="002A124B" w:rsidRDefault="002A124B" w:rsidP="002A12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</w:pPr>
            <w:r w:rsidRPr="002A124B">
              <w:rPr>
                <w:rFonts w:ascii="Calibri" w:eastAsia="Times New Roman" w:hAnsi="Calibri"/>
                <w:b/>
                <w:bCs/>
                <w:color w:val="000000"/>
                <w:u w:val="single"/>
                <w:lang w:eastAsia="pl-PL"/>
              </w:rPr>
              <w:t>10 000,00 zł</w:t>
            </w:r>
          </w:p>
        </w:tc>
      </w:tr>
      <w:tr w:rsidR="002A124B" w:rsidRPr="002A124B" w:rsidTr="002A124B">
        <w:trPr>
          <w:cantSplit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ŁĄCZNIE 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lang w:eastAsia="pl-PL"/>
              </w:rPr>
            </w:pPr>
            <w:r w:rsidRPr="002A124B">
              <w:rPr>
                <w:rFonts w:ascii="Arial CE" w:eastAsia="Times New Roman" w:hAnsi="Arial CE"/>
                <w:b/>
                <w:bCs/>
                <w:color w:val="000000"/>
                <w:lang w:eastAsia="pl-PL"/>
              </w:rPr>
              <w:t>328 800,00 zł</w:t>
            </w:r>
          </w:p>
        </w:tc>
      </w:tr>
      <w:tr w:rsidR="002A124B" w:rsidRPr="002A124B" w:rsidTr="002A12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24B" w:rsidRPr="002A124B" w:rsidRDefault="002A124B" w:rsidP="002A124B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43561" w:rsidRDefault="00F43561"/>
    <w:sectPr w:rsidR="00F43561" w:rsidSect="002A124B">
      <w:footerReference w:type="default" r:id="rId6"/>
      <w:pgSz w:w="16838" w:h="11906" w:orient="landscape"/>
      <w:pgMar w:top="567" w:right="1417" w:bottom="56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5E" w:rsidRDefault="0035005E" w:rsidP="002A124B">
      <w:r>
        <w:separator/>
      </w:r>
    </w:p>
  </w:endnote>
  <w:endnote w:type="continuationSeparator" w:id="0">
    <w:p w:rsidR="0035005E" w:rsidRDefault="0035005E" w:rsidP="002A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0126"/>
      <w:docPartObj>
        <w:docPartGallery w:val="Page Numbers (Bottom of Page)"/>
        <w:docPartUnique/>
      </w:docPartObj>
    </w:sdtPr>
    <w:sdtContent>
      <w:p w:rsidR="00566A52" w:rsidRDefault="00F31D50">
        <w:pPr>
          <w:pStyle w:val="Stopka"/>
          <w:jc w:val="center"/>
        </w:pPr>
        <w:fldSimple w:instr=" PAGE   \* MERGEFORMAT ">
          <w:r w:rsidR="00094A25">
            <w:rPr>
              <w:noProof/>
            </w:rPr>
            <w:t>5</w:t>
          </w:r>
        </w:fldSimple>
      </w:p>
    </w:sdtContent>
  </w:sdt>
  <w:p w:rsidR="00566A52" w:rsidRDefault="00566A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5E" w:rsidRDefault="0035005E" w:rsidP="002A124B">
      <w:r>
        <w:separator/>
      </w:r>
    </w:p>
  </w:footnote>
  <w:footnote w:type="continuationSeparator" w:id="0">
    <w:p w:rsidR="0035005E" w:rsidRDefault="0035005E" w:rsidP="002A1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24B"/>
    <w:rsid w:val="00036D2F"/>
    <w:rsid w:val="00094A25"/>
    <w:rsid w:val="000C488E"/>
    <w:rsid w:val="001F39D4"/>
    <w:rsid w:val="002172CC"/>
    <w:rsid w:val="002349B8"/>
    <w:rsid w:val="002846DC"/>
    <w:rsid w:val="002A124B"/>
    <w:rsid w:val="002C3700"/>
    <w:rsid w:val="002C4D44"/>
    <w:rsid w:val="00337B70"/>
    <w:rsid w:val="0035005E"/>
    <w:rsid w:val="00397516"/>
    <w:rsid w:val="00427DED"/>
    <w:rsid w:val="00475E23"/>
    <w:rsid w:val="00530392"/>
    <w:rsid w:val="00566A52"/>
    <w:rsid w:val="005B0AD1"/>
    <w:rsid w:val="005B0DF0"/>
    <w:rsid w:val="005B1133"/>
    <w:rsid w:val="006A0EE1"/>
    <w:rsid w:val="007B15E1"/>
    <w:rsid w:val="007C32A9"/>
    <w:rsid w:val="00812ACE"/>
    <w:rsid w:val="00871268"/>
    <w:rsid w:val="008D4168"/>
    <w:rsid w:val="008E3AE8"/>
    <w:rsid w:val="0091742D"/>
    <w:rsid w:val="00974CA3"/>
    <w:rsid w:val="00981B21"/>
    <w:rsid w:val="00996E87"/>
    <w:rsid w:val="009A1C30"/>
    <w:rsid w:val="009E2512"/>
    <w:rsid w:val="009E4FAB"/>
    <w:rsid w:val="009F07F8"/>
    <w:rsid w:val="00A111E1"/>
    <w:rsid w:val="00A30A41"/>
    <w:rsid w:val="00AB2F8B"/>
    <w:rsid w:val="00AD4365"/>
    <w:rsid w:val="00B32B3E"/>
    <w:rsid w:val="00BA58F9"/>
    <w:rsid w:val="00BD2A76"/>
    <w:rsid w:val="00BF4E03"/>
    <w:rsid w:val="00C20E52"/>
    <w:rsid w:val="00CA0A9B"/>
    <w:rsid w:val="00CF7401"/>
    <w:rsid w:val="00D21680"/>
    <w:rsid w:val="00D37EC3"/>
    <w:rsid w:val="00D4255E"/>
    <w:rsid w:val="00D85AD8"/>
    <w:rsid w:val="00E851A7"/>
    <w:rsid w:val="00EB5ACB"/>
    <w:rsid w:val="00ED4284"/>
    <w:rsid w:val="00F31D50"/>
    <w:rsid w:val="00F43561"/>
    <w:rsid w:val="00F436A1"/>
    <w:rsid w:val="00F51989"/>
    <w:rsid w:val="00F91EE7"/>
    <w:rsid w:val="00F9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D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B0D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B0D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0D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B0DF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B0DF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B0DF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B0DF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0DF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0D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5B0D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B0DF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5B0DF0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5B0DF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B0DF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5B0DF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5B0DF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5B0DF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5B0DF0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5B0DF0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5B0DF0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semiHidden/>
    <w:rsid w:val="005B0DF0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5B0DF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5B0DF0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Pogrubienie">
    <w:name w:val="Strong"/>
    <w:basedOn w:val="Domylnaczcionkaakapitu"/>
    <w:qFormat/>
    <w:rsid w:val="005B0DF0"/>
    <w:rPr>
      <w:b/>
      <w:bCs/>
    </w:rPr>
  </w:style>
  <w:style w:type="character" w:styleId="Uwydatnienie">
    <w:name w:val="Emphasis"/>
    <w:basedOn w:val="Domylnaczcionkaakapitu"/>
    <w:qFormat/>
    <w:rsid w:val="005B0DF0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B0DF0"/>
  </w:style>
  <w:style w:type="character" w:customStyle="1" w:styleId="BezodstpwZnak">
    <w:name w:val="Bez odstępów Znak"/>
    <w:basedOn w:val="Domylnaczcionkaakapitu"/>
    <w:link w:val="Bezodstpw"/>
    <w:uiPriority w:val="1"/>
    <w:rsid w:val="005B0DF0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B0DF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B0DF0"/>
    <w:rPr>
      <w:i/>
      <w:iCs/>
      <w:color w:val="000000" w:themeColor="text1"/>
      <w:sz w:val="24"/>
      <w:szCs w:val="24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D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DF0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Wyrnieniedelikatne">
    <w:name w:val="Subtle Emphasis"/>
    <w:uiPriority w:val="19"/>
    <w:qFormat/>
    <w:rsid w:val="005B0DF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B0DF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5B0DF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B0DF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B0DF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0DF0"/>
    <w:pPr>
      <w:outlineLvl w:val="9"/>
    </w:pPr>
  </w:style>
  <w:style w:type="paragraph" w:customStyle="1" w:styleId="Tekst">
    <w:name w:val="• Tekst"/>
    <w:qFormat/>
    <w:rsid w:val="002C4D44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2C4D44"/>
    <w:pPr>
      <w:ind w:left="5670" w:firstLine="0"/>
    </w:pPr>
  </w:style>
  <w:style w:type="paragraph" w:customStyle="1" w:styleId="Miejscowoidata">
    <w:name w:val="• Miejscowość i data"/>
    <w:basedOn w:val="Tekst"/>
    <w:qFormat/>
    <w:rsid w:val="002C4D44"/>
    <w:pPr>
      <w:jc w:val="right"/>
    </w:pPr>
  </w:style>
  <w:style w:type="paragraph" w:customStyle="1" w:styleId="Fotter">
    <w:name w:val="Fotter"/>
    <w:qFormat/>
    <w:rsid w:val="002C4D44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2C4D44"/>
    <w:rPr>
      <w:rFonts w:ascii="Arial Bold" w:hAnsi="Arial Bold"/>
      <w:color w:val="404040"/>
      <w:szCs w:val="24"/>
      <w:lang w:val="cs-CZ"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A1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24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12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24B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m.kucko</dc:creator>
  <cp:lastModifiedBy>a.dowejko</cp:lastModifiedBy>
  <cp:revision>2</cp:revision>
  <dcterms:created xsi:type="dcterms:W3CDTF">2016-03-09T09:12:00Z</dcterms:created>
  <dcterms:modified xsi:type="dcterms:W3CDTF">2016-03-09T09:12:00Z</dcterms:modified>
</cp:coreProperties>
</file>