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40"/>
        <w:gridCol w:w="4151"/>
        <w:gridCol w:w="4536"/>
        <w:gridCol w:w="1480"/>
        <w:gridCol w:w="1600"/>
        <w:gridCol w:w="1700"/>
        <w:gridCol w:w="2063"/>
      </w:tblGrid>
      <w:tr w:rsidR="002A124B" w:rsidRPr="002A124B" w:rsidTr="002A124B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 xml:space="preserve">Załącznik nr 1 do uchwały Nr </w:t>
            </w:r>
            <w:r w:rsidR="0091742D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14/211/16/V</w:t>
            </w: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br/>
              <w:t>Zarządu Województwa Warmińsko-Mazurskiego</w:t>
            </w: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br/>
              <w:t>z dnia</w:t>
            </w:r>
            <w:r w:rsidR="0091742D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 xml:space="preserve"> 8 marca 2016 r.</w:t>
            </w: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2A124B" w:rsidRPr="002A124B" w:rsidTr="002A124B">
        <w:trPr>
          <w:trHeight w:val="750"/>
        </w:trPr>
        <w:tc>
          <w:tcPr>
            <w:tcW w:w="16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Wykaz ofert, które otrzymały dotację z budżetu Województwa Warmińsko-Mazurskiego na realizację zadań publicznych </w:t>
            </w: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br/>
              <w:t>Samorządu Województwa Warmińsko- Mazurskiego z zakresu kultury i ochrony dziedzictwa kulturowego w 2016 r.</w:t>
            </w:r>
          </w:p>
        </w:tc>
      </w:tr>
      <w:tr w:rsidR="002A124B" w:rsidRPr="002A124B" w:rsidTr="002A124B">
        <w:trPr>
          <w:cantSplit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16"/>
                <w:szCs w:val="16"/>
                <w:lang w:eastAsia="pl-PL"/>
              </w:rPr>
              <w:t>średnia liczba punktów przyznanych przez komisję konkursową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>Wnioskowana wielkość dotacji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przyznanej dotacji </w:t>
            </w:r>
          </w:p>
        </w:tc>
      </w:tr>
      <w:tr w:rsidR="002A124B" w:rsidRPr="002A124B" w:rsidTr="002A124B">
        <w:trPr>
          <w:cantSplit/>
          <w:trHeight w:val="660"/>
        </w:trPr>
        <w:tc>
          <w:tcPr>
            <w:tcW w:w="16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1. Wspieranie organizacji i udziału w przedsięwzięciach kulturalnych o zasięgu co najmniej regionalnym, a mających szczególne znaczenie dla budowy kapitału społecznego, w tym. m.in. festiwali, konkursów, przeglądów i ekspozycji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Stowarzyszenie Inicjatyw Obywatelskich z siedzibą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w Barczewie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Międzynarodowy Festiwal Muzyki Chóralnej im. Feliksa Nowowiejskiego w Barczewie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396 690,00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10 000,00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Dom Zakonny Towarzystwa Jezusowego w Świętej Lipce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XXVIII Świętolipskie Wieczory Muzyczne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62 432,00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6 000,00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Parafia Ewangelicko-Augsburska w Pasymiu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XIX Pasymskie Koncerty Muzyki Organowej i Kameralnej Pasym - Dźwierzuty 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5 000,00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Lokalna Grupa Działania "Warmiński Zakątek"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 xml:space="preserve"> z siedzibą w Dobrym Mieście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Kocham śpiewać polskie piosenki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31 060,00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8 000,00 zł</w:t>
            </w:r>
          </w:p>
        </w:tc>
      </w:tr>
      <w:tr w:rsidR="00996E87" w:rsidRPr="002A124B" w:rsidTr="00996E87">
        <w:trPr>
          <w:cantSplit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Żytkiejmska Struga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Święto Sękacza w Żytkiejmach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13 340,00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8 800,00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6 000,00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Warmińsko-Mazurski Oddział Polskiego Zawiązku Chórów i Orkiestr 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XII Festiwal "O Warmio moja miła" Feliksa Nowowiejskiego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78 000,00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7 000,00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"Broadway" z siedzibą w Elblągu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IV Ogólnopolski Konkurs Sztuki Baletowej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43 464,30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6 000,00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"Łańcuch Wzajemności" z siedzibą w Krekolach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"Piosenka jest dobra na wszystko - Festiwal Piosenki Amatorskiej"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6 950,00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4 350,00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3 000,00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Roliczo-Kulturalno-Oświatowe "Teleinfo" w Niedźwiedziu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Organizacja cyklu letnich koncertów muzyki wokalnej i kameralnej "Varmia Gaudet et Cantat" w Ramsowie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48 000,00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6 000,00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Przyjaciół Szałkowa "AGRO-TUR"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XIX Spotkania z Folklorem - festiwal folklorystyczny  Szałkowo 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10 600,00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6 000,00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Związek Harcerstwa Polskiego, Chorągiew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Warmińsko-Mazurska, Hufiec Ostróda ZHP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XXXI Festiwal Piosenki Harcerskiej, Turystycznej i Żeglarskiej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60 500,00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5 500,00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Kulturalne Zespół Pieśni i Tańca "Warmia" z siedzibą w Olsztynie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XXI Międzynarodowe Olsztyńskie Dni Folkloru "Warmia 2016"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278 860,00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10 000,00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Stowarzyszenie Wspólnie dla wsi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z siedzibą w Kurzętniku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III Kurzętnickie Impresje Orkiestr Dętych i Festiwal Folkloru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7 669,00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6 885,00 zł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4 000,00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Uniwersytet III Wieku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 xml:space="preserve"> z siedzibą w Iławie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V Iławski Przegląd Chórów Uniwersytetów Trzeciego Wieku z terenu województwa Warmińsko-Mazurskiego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13 990,00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5 940,00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4 000,00 zł</w:t>
            </w:r>
          </w:p>
        </w:tc>
      </w:tr>
      <w:tr w:rsidR="00996E87" w:rsidRPr="002A124B" w:rsidTr="00996E87">
        <w:trPr>
          <w:cantSplit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Stowarzyszenie Wspierania Edukacji Artystycznej Dzieci i Młodzieży "Sukces" z siedzibą w Mrągowie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Realizacja teledysków 2 utworów z musicalu "Kochanie bez granic" w wykonaniu dzieci i młodzieży warmińsko-mazurskiej - promocja regionalnej działalności kulturalnej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55 970,00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7 000,00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Fundacja Warsztat Zmiany 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Festiwal Warmia jak za dawnych lat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86 210,00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8 000,00 zł</w:t>
            </w:r>
          </w:p>
        </w:tc>
      </w:tr>
      <w:tr w:rsidR="00996E87" w:rsidRPr="002A124B" w:rsidTr="00996E8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Towarzystwo Przyjaciół Muzeum w Szczytnie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Mazurski Jazz - Jarmark. XVIII Jarmark Mazurski w Szczytnie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22 326,00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8 170,00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5 000,00 zł</w:t>
            </w:r>
          </w:p>
        </w:tc>
      </w:tr>
      <w:tr w:rsidR="00996E87" w:rsidRPr="002A124B" w:rsidTr="00996E87">
        <w:trPr>
          <w:cantSplit/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Oddział Rejonowy Polskiego Związku Emerytów, Rencistów i Inwalidów w Piszu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Piski Przegląd Zespołów Folklorystycznych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34,33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12 500,00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color w:val="000000"/>
                <w:sz w:val="22"/>
                <w:szCs w:val="22"/>
              </w:rPr>
              <w:t>7 700,00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5 000,00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Instytut Kaszubski z siedzibą w Gdańsku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Organizacja konferencji i wydanie książki pokonferencyjnej: Ziemie nad Dolną Wisłą: historia i współczesne wyzwania rozwojowe w 550 rocznicę II Pokoju Toruńskiego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17 800,00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7 000,00 zł</w:t>
            </w:r>
          </w:p>
        </w:tc>
      </w:tr>
      <w:tr w:rsidR="00996E87" w:rsidRPr="002A124B" w:rsidTr="00996E8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E87" w:rsidRPr="002A124B" w:rsidRDefault="00996E87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 xml:space="preserve">Rzymskokatolicka Parafia pod wezwaniem </w:t>
            </w:r>
            <w:r>
              <w:rPr>
                <w:rFonts w:ascii="Calibri" w:hAnsi="Calibri" w:cs="Arial CE"/>
                <w:color w:val="000000"/>
                <w:sz w:val="18"/>
                <w:szCs w:val="18"/>
              </w:rPr>
              <w:br/>
              <w:t>Św. Szczepana w Rożyńsku Wielkim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87" w:rsidRDefault="00996E87" w:rsidP="00996E87">
            <w:pPr>
              <w:rPr>
                <w:rFonts w:ascii="Calibri" w:hAnsi="Calibri" w:cs="Arial CE"/>
                <w:color w:val="000000"/>
                <w:sz w:val="18"/>
                <w:szCs w:val="18"/>
              </w:rPr>
            </w:pPr>
            <w:r>
              <w:rPr>
                <w:rFonts w:ascii="Calibri" w:hAnsi="Calibri" w:cs="Arial CE"/>
                <w:color w:val="000000"/>
                <w:sz w:val="18"/>
                <w:szCs w:val="18"/>
              </w:rPr>
              <w:t>Organizacja VIII Międzynarodowego Festiwalu Muzyki Organowej i Kameralnej w Rożyńsku Wielkim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52 700,00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87" w:rsidRDefault="00996E87" w:rsidP="00996E87">
            <w:pPr>
              <w:jc w:val="center"/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 CE"/>
                <w:b/>
                <w:bCs/>
                <w:color w:val="000000"/>
                <w:sz w:val="22"/>
                <w:szCs w:val="22"/>
              </w:rPr>
              <w:t>7 000,00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  <w:t>125 500,00 zł</w:t>
            </w:r>
          </w:p>
        </w:tc>
      </w:tr>
      <w:tr w:rsidR="002A124B" w:rsidRPr="002A124B" w:rsidTr="00427DED">
        <w:trPr>
          <w:cantSplit/>
          <w:trHeight w:val="523"/>
        </w:trPr>
        <w:tc>
          <w:tcPr>
            <w:tcW w:w="16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24B" w:rsidRPr="002A124B" w:rsidRDefault="002A124B" w:rsidP="00427DED">
            <w:pPr>
              <w:spacing w:after="240"/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2. Wspieranie działań na rzecz animacji i  edukacji kulturalnej m.in.  w formie warsztatów, kursów, szkoleń oraz tzw. „szkół tradycji” </w:t>
            </w:r>
            <w:r w:rsidR="00D4255E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 xml:space="preserve"> w tym, </w:t>
            </w: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w szczególności, przekaz tradycji oraz kultury niematerialnej nowym pokoleniom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Towarzystwo Kultury Teatralnej, Oddział Okręgowy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Teatr przy stoliku na Warmii i Mazurach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11 200,00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7 000,00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Olsztyńskie Towarzystwo Muzyczne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Międzynarodowe warsztaty choralne Feliks Nowowiejski Missa Stella Maris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21 800,00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10 000,00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Fundacja "Przestrzeń sztuki wizualnej"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Nowe sztuki wizualne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566A52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14 </w:t>
            </w:r>
            <w:r w:rsidR="00566A52">
              <w:rPr>
                <w:rFonts w:ascii="Arial CE" w:eastAsia="Times New Roman" w:hAnsi="Arial CE"/>
                <w:sz w:val="20"/>
                <w:szCs w:val="20"/>
                <w:lang w:eastAsia="pl-PL"/>
              </w:rPr>
              <w:t>7</w:t>
            </w: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9 600,00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F91EE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Teatr Iota z siedzibą w Radziach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Scena słowa 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29 390,00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9 000,00 zł</w:t>
            </w:r>
          </w:p>
        </w:tc>
      </w:tr>
      <w:tr w:rsidR="002A124B" w:rsidRPr="002A124B" w:rsidTr="00F91EE7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Tratwa z siedzibą w Olsztynie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Akademia Kolberga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12 674,01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5 000,00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Spółdzielnia Socjalna IDEA z siedzibą w Elblągu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Sieć Kultury - wymiany wiejskie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32,67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11 200,00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Kobiet "Miej Marzenia"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Lidzbarku Warmińskim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Lidzbarskie Monidła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31,67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17 900,00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9 650,00 zł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Kulturalne Zespół Pieśni i Tańca "Warmia" 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Muzyka, śpiew, taniec w procesie edukacji społecznej (głownie najmłodszego pokolenia)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34 820,00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8 000,00 zł</w:t>
            </w:r>
          </w:p>
        </w:tc>
      </w:tr>
      <w:tr w:rsidR="002A124B" w:rsidRPr="002A124B" w:rsidTr="002A124B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Twórców i Orędowników Kultury "Anima" z siedzibą w Kobyłosze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"Moja pszczoła gra w teatrze" - dziecięca kuchnia teatralna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20 050,00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Fundacja Inicjatyw Krajobrazowych "Wybudowania"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Kurzętniku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Pola sztuki. Artystyczne rezydencje wiejskie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28,67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50 700,00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9 400,00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7 000,00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Towarzystwo Naukowe "Pruthenia"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Warsztaty dziedzictwa kulturowego. Świat Prusów w glinie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B32B3E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/>
                <w:sz w:val="20"/>
                <w:szCs w:val="20"/>
                <w:lang w:eastAsia="pl-PL"/>
              </w:rPr>
              <w:t>14 5</w:t>
            </w:r>
            <w:r w:rsidR="002A124B"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5 000,00 zł</w:t>
            </w:r>
          </w:p>
        </w:tc>
      </w:tr>
      <w:tr w:rsidR="002A124B" w:rsidRPr="002A124B" w:rsidTr="002A124B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Fundacja Alternatywnej Edukacji "Ale"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Zyzdrojowym Piecku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"Czas krwi" - opowieść o miłości, honorze, walce </w:t>
            </w:r>
            <w:r w:rsidR="008D4168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 poświeceniu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16 520,00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9 960,00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  <w:t>81 000,00 zł</w:t>
            </w:r>
          </w:p>
        </w:tc>
      </w:tr>
      <w:tr w:rsidR="002A124B" w:rsidRPr="002A124B" w:rsidTr="002A124B">
        <w:trPr>
          <w:cantSplit/>
          <w:trHeight w:val="645"/>
        </w:trPr>
        <w:tc>
          <w:tcPr>
            <w:tcW w:w="16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3. Budowanie dialogu międzykulturowego, w tym wspieranie działań zmierzających  do zachowania i rozwoju kultury mniejszości narodowych</w:t>
            </w: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 xml:space="preserve"> i etnicznych 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Zarząd Oddziału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w Elblągu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XIV Pasłęcka Uczta Kultur Wschodu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25 650,00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Oddział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XXI Inauguracja roku kulturalnego ludności ukraińskiej Warmii i Mazur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21 510,00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6 000,00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5 000,00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Związek Ukraińców w Polsce, Oddział Mazurski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 Giżycku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XVI Międzynarodowe Koncerty Muzyki Cerkiewnej - 2016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54 390,00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Oddział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Regionalne Dni szewczenkowskie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17 100,00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5 000,00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Kultury Romskiej "Hitano"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Gypsy Carnawal Muzyki i Tańca Romów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11 150,00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Oddział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XVII Festyn ludowy w Asunach "Asuniada"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15 950,00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4 000,00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2 000,00 zł</w:t>
            </w:r>
          </w:p>
        </w:tc>
      </w:tr>
      <w:tr w:rsidR="002A124B" w:rsidRPr="002A124B" w:rsidTr="00F91EE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Olsztyńskie Stowarzyszenie Mniejszości Niemieckiej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Kim jesteśmy? 25 pytań na 25-lecie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8 600,00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1 600,00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1 200,00 zł</w:t>
            </w:r>
          </w:p>
        </w:tc>
      </w:tr>
      <w:tr w:rsidR="002A124B" w:rsidRPr="002A124B" w:rsidTr="00F91EE7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Przyjaciół Młynar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XXVI Ogólnopolski Przegląd Kultury Mniejszości Narodowych INTEGRACJE 2016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23 000,00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Związek Ukraińców w Polsce, Koło w Giżycku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XX Dni Kultury Ukraińskiej - Giżycko 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55 180,00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7 000,00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5 000,00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Związek Ukraińców w Polsce, Oddział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XXX Regionalny Jarmark Folklorystyczny "Z malowanej skrzyni - Kętrzyn 2016"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27 775,00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5 000,00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Olsztyńskie Stowarzyszenie Mniejszości Niemieckiej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Dzień Mniejszości Narodowych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19 650,00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5 450,00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4 000,00 zł</w:t>
            </w:r>
          </w:p>
        </w:tc>
      </w:tr>
      <w:tr w:rsidR="002A124B" w:rsidRPr="002A124B" w:rsidTr="002A124B">
        <w:trPr>
          <w:cantSplit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Mazurskie, Związek Polsko-Niemiecki w Olsztynie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26 Święto Kultury i Spotkań Stowarzyszenia Mazurskiego. Seminarium: "Mazurski świat Siegfrieda Lenza"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13 200,00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3 600,00 zł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3 600,00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  <w:t>44 800,00 zł</w:t>
            </w:r>
          </w:p>
        </w:tc>
      </w:tr>
      <w:tr w:rsidR="002A124B" w:rsidRPr="002A124B" w:rsidTr="002A124B">
        <w:trPr>
          <w:cantSplit/>
          <w:trHeight w:val="600"/>
        </w:trPr>
        <w:tc>
          <w:tcPr>
            <w:tcW w:w="16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4. Wspieranie działań w obszarze aktywności społecznej, kulturalnej  i edukacyjnej osób starszych (w tym działania wynikające z polityki senioralnej województwa)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Stowarzyszenie Uniwersytet III Wieku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Iławie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"Poznajemy twórców regionu - K.I. Gałczyński"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6 615,00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4 615,00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4 000,00 zł</w:t>
            </w:r>
          </w:p>
        </w:tc>
      </w:tr>
      <w:tr w:rsidR="002A124B" w:rsidRPr="002A124B" w:rsidTr="002A124B">
        <w:trPr>
          <w:cantSplit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Akademia Trzeciego Wieku przy Miejskim Ośrodku Kultury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III Warmińsko-Mazurski Festiwal Chórów i Zespołów Wokalnych Uniwersytetów i Akademii III Wieku </w:t>
            </w:r>
            <w:r w:rsidR="008D4168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"HEJ KOLĘDA"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35,67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12 920,00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9 230,00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6 000,00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Towarzystwo Naukowe im. Wojciecha Kętrzyńskiego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historią w trzeci wiek: Wykłady z dziejów Warmii i Mazur dla seniorów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18 750,00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9 750,00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7 000,00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  <w:t>17 000,00 zł</w:t>
            </w:r>
          </w:p>
        </w:tc>
      </w:tr>
      <w:tr w:rsidR="002A124B" w:rsidRPr="002A124B" w:rsidTr="002A124B">
        <w:trPr>
          <w:cantSplit/>
          <w:trHeight w:val="585"/>
        </w:trPr>
        <w:tc>
          <w:tcPr>
            <w:tcW w:w="16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5. Wspieranie organizacji przedsięwzięć mających na celu pielęgnowanie polskości oraz rozwój i kształtowanie świadomości regionalnej, narodowej,</w:t>
            </w:r>
            <w:r w:rsidR="00D4255E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 obywatelskiej i kulturowej</w:t>
            </w:r>
          </w:p>
        </w:tc>
      </w:tr>
      <w:tr w:rsidR="002A124B" w:rsidRPr="002A124B" w:rsidTr="002A124B">
        <w:trPr>
          <w:cantSplit/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Wyższe Seminarium Duchowne Metropolii Warmińskiej "Hosianum" w Olsztynie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Digitalizacja 10 inkunabułów zawierających 500 odręcznych notatek (marginaliów) wykonanych przez M. Kopernika </w:t>
            </w:r>
            <w:r w:rsidR="008D4168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 ich udostępnienie w Warmińsko-Mazurskiej Bibliotece Cyfrowej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37,33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15 500,00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10 000,00 zł</w:t>
            </w:r>
          </w:p>
        </w:tc>
      </w:tr>
      <w:tr w:rsidR="002A124B" w:rsidRPr="002A124B" w:rsidTr="00F91EE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Polski Związek Emerytów, Rencistów i Inwalidow; Oddział Rejonowy w Giżycku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"13 Biesiada Kresowa" (dawnej: "Biesiada Wileńska")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9 410,00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3 200,00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2 500,00 zł</w:t>
            </w:r>
          </w:p>
        </w:tc>
      </w:tr>
      <w:tr w:rsidR="002A124B" w:rsidRPr="002A124B" w:rsidTr="00F91EE7">
        <w:trPr>
          <w:cantSplit/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"Dom Warmiński"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Lidzbarku Warmińskim</w:t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Stowarzyszenia Gmin "Polskie zamki gotyckie"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 z siedzibą w Olsztynie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Spotkania z historią - 550-lecie II pokoju toruńskiego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28 700,00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15 000,00 zł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8 000,00 zł</w:t>
            </w:r>
          </w:p>
        </w:tc>
      </w:tr>
      <w:tr w:rsidR="002A124B" w:rsidRPr="002A124B" w:rsidTr="002A124B">
        <w:trPr>
          <w:cantSplit/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Stowarzyszenie im. Arno Holza dla porozumienia Polsko-Niemieckiego z siedzibą w Kętrzynie</w:t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Stowarzyszenie Mniejszości Niemieckiej w Kętrzynie</w:t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  <w:t>Towarzystwo Miłośników Kętrzyna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"Oni byli tu przed nami" - publikacja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11 480,00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10 280,00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7 000,00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 xml:space="preserve">Fundacja Nicolaus Copernicus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br/>
            </w: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z siedzibą w Truszczynach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Kopernik na Ziemi Lubawskiej - Konferencja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32 300,00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8 000,00 zł</w:t>
            </w:r>
          </w:p>
        </w:tc>
      </w:tr>
      <w:tr w:rsidR="002A124B" w:rsidRPr="002A124B" w:rsidTr="002A124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Parafia Ewangelicko-Augsburska w Ostródzie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III Dni Gizewiusza w Ostródzie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20 400,00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  8 000,00 zł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7 000,00 zł</w:t>
            </w:r>
          </w:p>
        </w:tc>
      </w:tr>
      <w:tr w:rsidR="002A124B" w:rsidRPr="002A124B" w:rsidTr="002A124B">
        <w:trPr>
          <w:cantSplit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Warmińsko-Mazurskie Stowarzyszenie "Areszt Sztuki" z siedzibą w Olsztynie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color w:val="000000"/>
                <w:sz w:val="18"/>
                <w:szCs w:val="18"/>
                <w:lang w:eastAsia="pl-PL"/>
              </w:rPr>
              <w:t>"Polak-Warmiak-Obywatel" - cykl wydawniczy pisma kulturalno-literackiego "VariArt"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>16 050,00 zł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sz w:val="20"/>
                <w:szCs w:val="20"/>
                <w:lang w:eastAsia="pl-PL"/>
              </w:rPr>
              <w:t xml:space="preserve">        10 000,00 zł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8 000,00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  <w:t>50 500,00 zł</w:t>
            </w:r>
          </w:p>
        </w:tc>
      </w:tr>
      <w:tr w:rsidR="002A124B" w:rsidRPr="002A124B" w:rsidTr="002A124B">
        <w:trPr>
          <w:cantSplit/>
          <w:trHeight w:val="585"/>
        </w:trPr>
        <w:tc>
          <w:tcPr>
            <w:tcW w:w="16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 xml:space="preserve">6. Wspieranie działań zmierzających do wzmocnienia promocji kultury polskiej za granicą (promowanie dzieł twórców kultury województwa </w:t>
            </w:r>
            <w:r w:rsidRPr="002A124B">
              <w:rPr>
                <w:rFonts w:ascii="Arial CE" w:eastAsia="Times New Roman" w:hAnsi="Arial CE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br/>
              <w:t>np. poprzez udział solistów i zespołów artystycznych w przeglądach o charakterze międzynarodowym).</w:t>
            </w:r>
          </w:p>
        </w:tc>
      </w:tr>
      <w:tr w:rsidR="002A124B" w:rsidRPr="002A124B" w:rsidTr="008D4168">
        <w:trPr>
          <w:cantSplit/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ED4284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sz w:val="18"/>
                <w:szCs w:val="18"/>
                <w:lang w:eastAsia="pl-PL"/>
              </w:rPr>
              <w:t>Stowarzyszenie "Węgajty"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24B" w:rsidRPr="002A124B" w:rsidRDefault="002A124B" w:rsidP="00ED4284">
            <w:pPr>
              <w:rPr>
                <w:rFonts w:ascii="Calibri" w:eastAsia="Times New Roman" w:hAnsi="Calibri"/>
                <w:sz w:val="18"/>
                <w:szCs w:val="18"/>
                <w:lang w:eastAsia="pl-PL"/>
              </w:rPr>
            </w:pPr>
            <w:r w:rsidRPr="002A124B">
              <w:rPr>
                <w:rFonts w:ascii="Calibri" w:eastAsia="Times New Roman" w:hAnsi="Calibri"/>
                <w:sz w:val="18"/>
                <w:szCs w:val="18"/>
                <w:lang w:eastAsia="pl-PL"/>
              </w:rPr>
              <w:t>Prezentacja dramatu Ludus Passionis</w:t>
            </w:r>
            <w:r w:rsidRPr="002A124B">
              <w:rPr>
                <w:rFonts w:ascii="Calibri" w:eastAsia="Times New Roman" w:hAnsi="Calibri"/>
                <w:sz w:val="18"/>
                <w:szCs w:val="18"/>
                <w:lang w:eastAsia="pl-PL"/>
              </w:rPr>
              <w:br/>
              <w:t xml:space="preserve"> w Serbii, Belgrad CRESTA 2016 - Artystyczna wędrówka granią na szlaku pogranicza kultur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sz w:val="22"/>
                <w:szCs w:val="22"/>
                <w:lang w:eastAsia="pl-PL"/>
              </w:rPr>
              <w:t>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sz w:val="22"/>
                <w:szCs w:val="22"/>
                <w:lang w:eastAsia="pl-PL"/>
              </w:rPr>
              <w:t>60 200,00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sz w:val="22"/>
                <w:szCs w:val="22"/>
                <w:lang w:eastAsia="pl-PL"/>
              </w:rPr>
              <w:t>10 000,00 zł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l-PL"/>
              </w:rPr>
              <w:t>10 000,00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24B" w:rsidRPr="002A124B" w:rsidRDefault="002A124B" w:rsidP="002A124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</w:pPr>
            <w:r w:rsidRPr="002A124B">
              <w:rPr>
                <w:rFonts w:ascii="Calibri" w:eastAsia="Times New Roman" w:hAnsi="Calibri"/>
                <w:b/>
                <w:bCs/>
                <w:color w:val="000000"/>
                <w:u w:val="single"/>
                <w:lang w:eastAsia="pl-PL"/>
              </w:rPr>
              <w:t>10 000,00 zł</w:t>
            </w:r>
          </w:p>
        </w:tc>
      </w:tr>
      <w:tr w:rsidR="002A124B" w:rsidRPr="002A124B" w:rsidTr="002A124B">
        <w:trPr>
          <w:cantSplit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jc w:val="center"/>
              <w:rPr>
                <w:rFonts w:ascii="Arial CE" w:eastAsia="Times New Roman" w:hAnsi="Arial CE"/>
                <w:b/>
                <w:bCs/>
                <w:color w:val="000000"/>
                <w:lang w:eastAsia="pl-PL"/>
              </w:rPr>
            </w:pPr>
            <w:r w:rsidRPr="002A124B">
              <w:rPr>
                <w:rFonts w:ascii="Arial CE" w:eastAsia="Times New Roman" w:hAnsi="Arial CE"/>
                <w:b/>
                <w:bCs/>
                <w:color w:val="000000"/>
                <w:lang w:eastAsia="pl-PL"/>
              </w:rPr>
              <w:t>328 800,00 zł</w:t>
            </w:r>
          </w:p>
        </w:tc>
      </w:tr>
      <w:tr w:rsidR="002A124B" w:rsidRPr="002A124B" w:rsidTr="002A124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24B" w:rsidRPr="002A124B" w:rsidRDefault="002A124B" w:rsidP="002A124B">
            <w:pPr>
              <w:rPr>
                <w:rFonts w:ascii="Arial CE" w:eastAsia="Times New Roman" w:hAnsi="Arial C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3561" w:rsidRDefault="00F43561"/>
    <w:sectPr w:rsidR="00F43561" w:rsidSect="002A124B">
      <w:footerReference w:type="default" r:id="rId6"/>
      <w:pgSz w:w="16838" w:h="11906" w:orient="landscape"/>
      <w:pgMar w:top="567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5E" w:rsidRDefault="0035005E" w:rsidP="002A124B">
      <w:r>
        <w:separator/>
      </w:r>
    </w:p>
  </w:endnote>
  <w:endnote w:type="continuationSeparator" w:id="0">
    <w:p w:rsidR="0035005E" w:rsidRDefault="0035005E" w:rsidP="002A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126"/>
      <w:docPartObj>
        <w:docPartGallery w:val="Page Numbers (Bottom of Page)"/>
        <w:docPartUnique/>
      </w:docPartObj>
    </w:sdtPr>
    <w:sdtContent>
      <w:p w:rsidR="00566A52" w:rsidRDefault="00F31D50">
        <w:pPr>
          <w:pStyle w:val="Stopka"/>
          <w:jc w:val="center"/>
        </w:pPr>
        <w:fldSimple w:instr=" PAGE   \* MERGEFORMAT ">
          <w:r w:rsidR="00094A25">
            <w:rPr>
              <w:noProof/>
            </w:rPr>
            <w:t>5</w:t>
          </w:r>
        </w:fldSimple>
      </w:p>
    </w:sdtContent>
  </w:sdt>
  <w:p w:rsidR="00566A52" w:rsidRDefault="00566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5E" w:rsidRDefault="0035005E" w:rsidP="002A124B">
      <w:r>
        <w:separator/>
      </w:r>
    </w:p>
  </w:footnote>
  <w:footnote w:type="continuationSeparator" w:id="0">
    <w:p w:rsidR="0035005E" w:rsidRDefault="0035005E" w:rsidP="002A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4B"/>
    <w:rsid w:val="00036D2F"/>
    <w:rsid w:val="00094A25"/>
    <w:rsid w:val="000C488E"/>
    <w:rsid w:val="001F39D4"/>
    <w:rsid w:val="002172CC"/>
    <w:rsid w:val="002349B8"/>
    <w:rsid w:val="002846DC"/>
    <w:rsid w:val="002A124B"/>
    <w:rsid w:val="002C3700"/>
    <w:rsid w:val="002C4D44"/>
    <w:rsid w:val="00337B70"/>
    <w:rsid w:val="0035005E"/>
    <w:rsid w:val="00397516"/>
    <w:rsid w:val="00427DED"/>
    <w:rsid w:val="00475E23"/>
    <w:rsid w:val="00530392"/>
    <w:rsid w:val="00566A52"/>
    <w:rsid w:val="005B0AD1"/>
    <w:rsid w:val="005B0DF0"/>
    <w:rsid w:val="005B1133"/>
    <w:rsid w:val="006A0EE1"/>
    <w:rsid w:val="007B15E1"/>
    <w:rsid w:val="007C32A9"/>
    <w:rsid w:val="00812ACE"/>
    <w:rsid w:val="00871268"/>
    <w:rsid w:val="008D4168"/>
    <w:rsid w:val="008E3AE8"/>
    <w:rsid w:val="0091742D"/>
    <w:rsid w:val="00974CA3"/>
    <w:rsid w:val="00981B21"/>
    <w:rsid w:val="00996E87"/>
    <w:rsid w:val="009A1C30"/>
    <w:rsid w:val="009E2512"/>
    <w:rsid w:val="009E4FAB"/>
    <w:rsid w:val="009F07F8"/>
    <w:rsid w:val="00A111E1"/>
    <w:rsid w:val="00A30A41"/>
    <w:rsid w:val="00AB2F8B"/>
    <w:rsid w:val="00AD4365"/>
    <w:rsid w:val="00B32B3E"/>
    <w:rsid w:val="00BA58F9"/>
    <w:rsid w:val="00BD2A76"/>
    <w:rsid w:val="00BF4E03"/>
    <w:rsid w:val="00C20E52"/>
    <w:rsid w:val="00CA0A9B"/>
    <w:rsid w:val="00CF7401"/>
    <w:rsid w:val="00D21680"/>
    <w:rsid w:val="00D37EC3"/>
    <w:rsid w:val="00D4255E"/>
    <w:rsid w:val="00D85AD8"/>
    <w:rsid w:val="00E851A7"/>
    <w:rsid w:val="00EB5ACB"/>
    <w:rsid w:val="00ED4284"/>
    <w:rsid w:val="00F31D50"/>
    <w:rsid w:val="00F43561"/>
    <w:rsid w:val="00F436A1"/>
    <w:rsid w:val="00F51989"/>
    <w:rsid w:val="00F91EE7"/>
    <w:rsid w:val="00F9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B0D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0D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0D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0D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0D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0D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B0D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0DF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0D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B0D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B0D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B0DF0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5B0D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B0D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B0D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5B0DF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B0DF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5B0DF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5B0DF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5B0DF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5B0DF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5B0D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5B0DF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5B0DF0"/>
    <w:rPr>
      <w:b/>
      <w:bCs/>
    </w:rPr>
  </w:style>
  <w:style w:type="character" w:styleId="Uwydatnienie">
    <w:name w:val="Emphasis"/>
    <w:basedOn w:val="Domylnaczcionkaakapitu"/>
    <w:qFormat/>
    <w:rsid w:val="005B0DF0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5B0DF0"/>
  </w:style>
  <w:style w:type="character" w:customStyle="1" w:styleId="BezodstpwZnak">
    <w:name w:val="Bez odstępów Znak"/>
    <w:basedOn w:val="Domylnaczcionkaakapitu"/>
    <w:link w:val="Bezodstpw"/>
    <w:uiPriority w:val="1"/>
    <w:rsid w:val="005B0DF0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5B0DF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B0DF0"/>
    <w:rPr>
      <w:i/>
      <w:iCs/>
      <w:color w:val="000000" w:themeColor="text1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0D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0DF0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5B0DF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B0DF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B0DF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5B0DF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B0DF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0DF0"/>
    <w:pPr>
      <w:outlineLvl w:val="9"/>
    </w:pPr>
  </w:style>
  <w:style w:type="paragraph" w:customStyle="1" w:styleId="Tekst">
    <w:name w:val="• Tekst"/>
    <w:qFormat/>
    <w:rsid w:val="002C4D44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2C4D44"/>
    <w:pPr>
      <w:ind w:left="5670" w:firstLine="0"/>
    </w:pPr>
  </w:style>
  <w:style w:type="paragraph" w:customStyle="1" w:styleId="Miejscowoidata">
    <w:name w:val="• Miejscowość i data"/>
    <w:basedOn w:val="Tekst"/>
    <w:qFormat/>
    <w:rsid w:val="002C4D44"/>
    <w:pPr>
      <w:jc w:val="right"/>
    </w:pPr>
  </w:style>
  <w:style w:type="paragraph" w:customStyle="1" w:styleId="Fotter">
    <w:name w:val="Fotter"/>
    <w:qFormat/>
    <w:rsid w:val="002C4D44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2C4D44"/>
    <w:rPr>
      <w:rFonts w:ascii="Arial Bold" w:hAnsi="Arial Bold"/>
      <w:color w:val="404040"/>
      <w:szCs w:val="24"/>
      <w:lang w:val="cs-CZ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A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24B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24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m.kucko</dc:creator>
  <cp:lastModifiedBy>a.dowejko</cp:lastModifiedBy>
  <cp:revision>2</cp:revision>
  <dcterms:created xsi:type="dcterms:W3CDTF">2016-03-09T09:12:00Z</dcterms:created>
  <dcterms:modified xsi:type="dcterms:W3CDTF">2016-03-09T09:12:00Z</dcterms:modified>
</cp:coreProperties>
</file>